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69" w:rsidRPr="00105156" w:rsidRDefault="00E12069" w:rsidP="0010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 xml:space="preserve">Публичный отчет ППО </w:t>
      </w:r>
      <w:r w:rsidRPr="00105156">
        <w:rPr>
          <w:rFonts w:ascii="Times New Roman" w:hAnsi="Times New Roman" w:cs="Times New Roman"/>
          <w:b/>
          <w:sz w:val="28"/>
          <w:szCs w:val="28"/>
          <w:highlight w:val="yellow"/>
        </w:rPr>
        <w:t>наимено</w:t>
      </w:r>
      <w:bookmarkStart w:id="0" w:name="_GoBack"/>
      <w:bookmarkEnd w:id="0"/>
      <w:r w:rsidRPr="00105156">
        <w:rPr>
          <w:rFonts w:ascii="Times New Roman" w:hAnsi="Times New Roman" w:cs="Times New Roman"/>
          <w:b/>
          <w:sz w:val="28"/>
          <w:szCs w:val="28"/>
          <w:highlight w:val="yellow"/>
        </w:rPr>
        <w:t>вание учреждения</w:t>
      </w:r>
      <w:r w:rsidRPr="00105156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</w:p>
    <w:p w:rsidR="00E12069" w:rsidRPr="00E12069" w:rsidRDefault="00E12069" w:rsidP="00E12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Целями и задачами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являются: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общественный контроль над соблюдением законодат</w:t>
      </w:r>
      <w:r>
        <w:rPr>
          <w:rFonts w:ascii="Times New Roman" w:hAnsi="Times New Roman" w:cs="Times New Roman"/>
          <w:sz w:val="28"/>
          <w:szCs w:val="28"/>
        </w:rPr>
        <w:t>ельства о труде и охране труда;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улучшение материального положения, укрепление здоровья и повышение жизн</w:t>
      </w:r>
      <w:r>
        <w:rPr>
          <w:rFonts w:ascii="Times New Roman" w:hAnsi="Times New Roman" w:cs="Times New Roman"/>
          <w:sz w:val="28"/>
          <w:szCs w:val="28"/>
        </w:rPr>
        <w:t>енного уровня членов Профсоюза;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Приоритетными направлениями работы организации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I. Мероприятия по защите социально-экономических интересов и прав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улучшить условия труда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г, коллективный договор </w:t>
      </w:r>
      <w:r w:rsidRPr="00E12069">
        <w:rPr>
          <w:rFonts w:ascii="Times New Roman" w:hAnsi="Times New Roman" w:cs="Times New Roman"/>
          <w:sz w:val="28"/>
          <w:szCs w:val="28"/>
          <w:highlight w:val="yellow"/>
        </w:rPr>
        <w:t>наименование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>прошёл уведомительную регистрацию в отделе по труду и был размещён на  профсоюзной стра</w:t>
      </w:r>
      <w:r w:rsidR="00B5278F">
        <w:rPr>
          <w:rFonts w:ascii="Times New Roman" w:hAnsi="Times New Roman" w:cs="Times New Roman"/>
          <w:sz w:val="28"/>
          <w:szCs w:val="28"/>
        </w:rPr>
        <w:t xml:space="preserve">ничке сайта. Профсоюз </w:t>
      </w:r>
      <w:r w:rsidRPr="00E12069">
        <w:rPr>
          <w:rFonts w:ascii="Times New Roman" w:hAnsi="Times New Roman" w:cs="Times New Roman"/>
          <w:sz w:val="28"/>
          <w:szCs w:val="28"/>
        </w:rPr>
        <w:t>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оказывает методическую помощь при формировании новых коллективных договоров.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 режиме рабочего времени и времени отдыха, о выплате надбавок стимулирующе</w:t>
      </w:r>
      <w:r>
        <w:rPr>
          <w:rFonts w:ascii="Times New Roman" w:hAnsi="Times New Roman" w:cs="Times New Roman"/>
          <w:sz w:val="28"/>
          <w:szCs w:val="28"/>
        </w:rPr>
        <w:t>го характера сотрудникам  школ.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школьной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12069">
        <w:rPr>
          <w:rFonts w:ascii="Times New Roman" w:hAnsi="Times New Roman" w:cs="Times New Roman"/>
          <w:sz w:val="28"/>
          <w:szCs w:val="28"/>
          <w:highlight w:val="yellow"/>
        </w:rPr>
        <w:t>указать в каких комиссиях еще участвует председатель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2069"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          II. Охрана труда и здоровья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Важным направлением в деятельности нашего профкома является обеспечение безопасных условий труда. Комиссия по охране труда осуществляет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охране труда. В </w:t>
      </w:r>
      <w:r w:rsidRPr="00E12069">
        <w:rPr>
          <w:rFonts w:ascii="Times New Roman" w:hAnsi="Times New Roman" w:cs="Times New Roman"/>
          <w:sz w:val="28"/>
          <w:szCs w:val="28"/>
          <w:highlight w:val="yellow"/>
        </w:rPr>
        <w:t>наименование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и оформляются стенды или</w:t>
      </w:r>
      <w:r w:rsidR="00B5278F">
        <w:rPr>
          <w:rFonts w:ascii="Times New Roman" w:hAnsi="Times New Roman" w:cs="Times New Roman"/>
          <w:sz w:val="28"/>
          <w:szCs w:val="28"/>
        </w:rPr>
        <w:t xml:space="preserve"> уголки по охране труда.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2069">
        <w:rPr>
          <w:rFonts w:ascii="Times New Roman" w:hAnsi="Times New Roman" w:cs="Times New Roman"/>
          <w:sz w:val="28"/>
          <w:szCs w:val="28"/>
          <w:highlight w:val="yellow"/>
        </w:rPr>
        <w:t>В октябре 2021 года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была проведена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позволяет вовремя выявить хронические и профессиональные заболевания, получить бесплатное лечение.            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5278F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III.</w:t>
      </w:r>
      <w:r w:rsidR="00E12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Организационно-массовая и информационная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создана </w:t>
      </w:r>
      <w:r w:rsidRPr="00E12069">
        <w:rPr>
          <w:rFonts w:ascii="Times New Roman" w:hAnsi="Times New Roman" w:cs="Times New Roman"/>
          <w:sz w:val="28"/>
          <w:szCs w:val="28"/>
          <w:highlight w:val="yellow"/>
        </w:rPr>
        <w:t>в 2006 году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 стабильно функционирует. На 1 января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E12069">
        <w:rPr>
          <w:rFonts w:ascii="Times New Roman" w:hAnsi="Times New Roman" w:cs="Times New Roman"/>
          <w:sz w:val="28"/>
          <w:szCs w:val="28"/>
        </w:rPr>
        <w:t xml:space="preserve">года в составе  профсоюзной организации числится </w:t>
      </w:r>
      <w:r w:rsidRPr="00E12069">
        <w:rPr>
          <w:rFonts w:ascii="Times New Roman" w:hAnsi="Times New Roman" w:cs="Times New Roman"/>
          <w:sz w:val="28"/>
          <w:szCs w:val="28"/>
          <w:highlight w:val="yellow"/>
        </w:rPr>
        <w:t>96</w:t>
      </w:r>
      <w:r w:rsidRPr="00E12069">
        <w:rPr>
          <w:rFonts w:ascii="Times New Roman" w:hAnsi="Times New Roman" w:cs="Times New Roman"/>
          <w:sz w:val="28"/>
          <w:szCs w:val="28"/>
        </w:rPr>
        <w:t xml:space="preserve"> членов профсоюза  из </w:t>
      </w:r>
      <w:r w:rsidRPr="00E12069">
        <w:rPr>
          <w:rFonts w:ascii="Times New Roman" w:hAnsi="Times New Roman" w:cs="Times New Roman"/>
          <w:sz w:val="28"/>
          <w:szCs w:val="28"/>
          <w:highlight w:val="yellow"/>
        </w:rPr>
        <w:t>106</w:t>
      </w:r>
      <w:r w:rsidRPr="00E12069">
        <w:rPr>
          <w:rFonts w:ascii="Times New Roman" w:hAnsi="Times New Roman" w:cs="Times New Roman"/>
          <w:sz w:val="28"/>
          <w:szCs w:val="28"/>
        </w:rPr>
        <w:t xml:space="preserve"> работающих, что составляет </w:t>
      </w:r>
      <w:r w:rsidRPr="00E12069">
        <w:rPr>
          <w:rFonts w:ascii="Times New Roman" w:hAnsi="Times New Roman" w:cs="Times New Roman"/>
          <w:sz w:val="28"/>
          <w:szCs w:val="28"/>
          <w:highlight w:val="yellow"/>
        </w:rPr>
        <w:t>90.2%</w:t>
      </w:r>
      <w:r w:rsidRPr="00E12069">
        <w:rPr>
          <w:rFonts w:ascii="Times New Roman" w:hAnsi="Times New Roman" w:cs="Times New Roman"/>
          <w:sz w:val="28"/>
          <w:szCs w:val="28"/>
        </w:rPr>
        <w:t xml:space="preserve"> от общей численности штатных работников. Для оперативного учёта членов профсоюза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Pr="00E12069">
        <w:rPr>
          <w:rFonts w:ascii="Times New Roman" w:hAnsi="Times New Roman" w:cs="Times New Roman"/>
          <w:sz w:val="28"/>
          <w:szCs w:val="28"/>
        </w:rPr>
        <w:t xml:space="preserve"> электронная база данных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E120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постоянно обновляется.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</w:t>
      </w:r>
      <w:r>
        <w:rPr>
          <w:rFonts w:ascii="Times New Roman" w:hAnsi="Times New Roman" w:cs="Times New Roman"/>
          <w:sz w:val="28"/>
          <w:szCs w:val="28"/>
        </w:rPr>
        <w:t>окальными актами и положениями.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Общее число профсоюзного актива - </w:t>
      </w:r>
      <w:r w:rsidRPr="00E12069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E12069">
        <w:rPr>
          <w:rFonts w:ascii="Times New Roman" w:hAnsi="Times New Roman" w:cs="Times New Roman"/>
          <w:sz w:val="28"/>
          <w:szCs w:val="28"/>
        </w:rPr>
        <w:t xml:space="preserve"> человека. В профкоме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собраны наиболее активные члены профсоюзной организации  Профактив строит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свою работу на основе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Ежегодно в организации профсоюза разрабатывается план работы, обсуждается и утверждается Профсоюзным комитетом, в конце года проводит</w:t>
      </w:r>
      <w:r>
        <w:rPr>
          <w:rFonts w:ascii="Times New Roman" w:hAnsi="Times New Roman" w:cs="Times New Roman"/>
          <w:sz w:val="28"/>
          <w:szCs w:val="28"/>
        </w:rPr>
        <w:t>ся мониторинг исполнения плана.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За отчетный период на заседаниях профкома 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работников, культурно-массовая работ</w:t>
      </w:r>
      <w:r>
        <w:rPr>
          <w:rFonts w:ascii="Times New Roman" w:hAnsi="Times New Roman" w:cs="Times New Roman"/>
          <w:sz w:val="28"/>
          <w:szCs w:val="28"/>
        </w:rPr>
        <w:t>а, материальная помощь и т.д.).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 существует электронная связь </w:t>
      </w:r>
      <w:r>
        <w:rPr>
          <w:rFonts w:ascii="Times New Roman" w:hAnsi="Times New Roman" w:cs="Times New Roman"/>
          <w:sz w:val="28"/>
          <w:szCs w:val="28"/>
        </w:rPr>
        <w:t>и группа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организацией  Профсоюза, что экономит время профсоюзного актива и позволяет более оперативно получа</w:t>
      </w:r>
      <w:r w:rsidR="00B5278F">
        <w:rPr>
          <w:rFonts w:ascii="Times New Roman" w:hAnsi="Times New Roman" w:cs="Times New Roman"/>
          <w:sz w:val="28"/>
          <w:szCs w:val="28"/>
        </w:rPr>
        <w:t>ть интересующую нас информацию.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 w:rsidR="00B5278F">
        <w:rPr>
          <w:rFonts w:ascii="Times New Roman" w:hAnsi="Times New Roman" w:cs="Times New Roman"/>
          <w:sz w:val="28"/>
          <w:szCs w:val="28"/>
        </w:rPr>
        <w:t xml:space="preserve">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</w:t>
      </w:r>
      <w:r w:rsidRPr="00E12069">
        <w:rPr>
          <w:rFonts w:ascii="Times New Roman" w:hAnsi="Times New Roman" w:cs="Times New Roman"/>
          <w:sz w:val="28"/>
          <w:szCs w:val="28"/>
          <w:highlight w:val="yellow"/>
        </w:rPr>
        <w:t>наименование учреждения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представлена на сайте </w:t>
      </w:r>
      <w:r w:rsidRPr="00E12069">
        <w:rPr>
          <w:rFonts w:ascii="Times New Roman" w:hAnsi="Times New Roman" w:cs="Times New Roman"/>
          <w:sz w:val="28"/>
          <w:szCs w:val="28"/>
          <w:highlight w:val="yellow"/>
        </w:rPr>
        <w:t>наименование сайта</w:t>
      </w:r>
      <w:r w:rsidRPr="00E12069">
        <w:rPr>
          <w:rFonts w:ascii="Times New Roman" w:hAnsi="Times New Roman" w:cs="Times New Roman"/>
          <w:sz w:val="28"/>
          <w:szCs w:val="28"/>
        </w:rPr>
        <w:t>, который постоянно обновляется и дополняется необходимой информацией.   Сайт профсоюза доступен для всех и каждого, где всегда размещены новости профсоюзной жизни, актуальная информация, а также ежемесячн</w:t>
      </w:r>
      <w:r w:rsidR="00BF5BC5">
        <w:rPr>
          <w:rFonts w:ascii="Times New Roman" w:hAnsi="Times New Roman" w:cs="Times New Roman"/>
          <w:sz w:val="28"/>
          <w:szCs w:val="28"/>
        </w:rPr>
        <w:t>ые отчеты о проделанной работе.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Большую помощь в информировании членов профсоюза оказывают «Методические пособия» по различным вопросам профсоюзной  и правовой работы. Самая важная и касающаяся всех информация систематически появляется на ст</w:t>
      </w:r>
      <w:r w:rsidR="00BF5BC5">
        <w:rPr>
          <w:rFonts w:ascii="Times New Roman" w:hAnsi="Times New Roman" w:cs="Times New Roman"/>
          <w:sz w:val="28"/>
          <w:szCs w:val="28"/>
        </w:rPr>
        <w:t xml:space="preserve">енде «МОЙ ПРОФСОЮЗ», </w:t>
      </w:r>
    </w:p>
    <w:p w:rsidR="00E12069" w:rsidRPr="00E12069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E12069" w:rsidRPr="00E120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года большая работа проводится по привлечению молодых специалистов в профсоюз. Охват профсоюзным членством молодых специалистов составляет </w:t>
      </w:r>
      <w:r w:rsidR="00E12069" w:rsidRPr="00BF5BC5">
        <w:rPr>
          <w:rFonts w:ascii="Times New Roman" w:hAnsi="Times New Roman" w:cs="Times New Roman"/>
          <w:sz w:val="28"/>
          <w:szCs w:val="28"/>
          <w:highlight w:val="yellow"/>
        </w:rPr>
        <w:t>100 %.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Забота о профессиональном и творческом росте педагогов – одно из важнейших направлений деятельности профкома. Молодым специалистам при необходимости оказывается методическая помощь, закрепляются наставники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Несмотря на то, что стаж работы молодых педагогов не большой, в качестве стимулирования их чествовали на  педагогическом  совете</w:t>
      </w:r>
      <w:proofErr w:type="gramStart"/>
      <w:r w:rsidR="00E12069" w:rsidRPr="00E12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на праздничных мероприятиях в День Учителя.</w:t>
      </w:r>
    </w:p>
    <w:p w:rsid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78F" w:rsidRDefault="00B5278F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78F" w:rsidRPr="00E12069" w:rsidRDefault="00B5278F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IV. Культурно-массовая и спортивно-оздоровительная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</w:t>
      </w:r>
      <w:r w:rsidR="00BF5BC5">
        <w:rPr>
          <w:rFonts w:ascii="Times New Roman" w:hAnsi="Times New Roman" w:cs="Times New Roman"/>
          <w:sz w:val="28"/>
          <w:szCs w:val="28"/>
        </w:rPr>
        <w:t>оклимата, сплочению коллектива.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Совместно с администрацией организуются и проводятся в коллективе торжественные собрания, праздничные огоньки праздники ко </w:t>
      </w:r>
      <w:r w:rsidRPr="00BF5BC5">
        <w:rPr>
          <w:rFonts w:ascii="Times New Roman" w:hAnsi="Times New Roman" w:cs="Times New Roman"/>
          <w:sz w:val="28"/>
          <w:szCs w:val="28"/>
          <w:highlight w:val="yellow"/>
        </w:rPr>
        <w:t>Дню Учителя с приглашением ветеранов педагогического труда, Новый год, День Защитников О</w:t>
      </w:r>
      <w:r w:rsidR="00BF5BC5" w:rsidRPr="00BF5BC5">
        <w:rPr>
          <w:rFonts w:ascii="Times New Roman" w:hAnsi="Times New Roman" w:cs="Times New Roman"/>
          <w:sz w:val="28"/>
          <w:szCs w:val="28"/>
          <w:highlight w:val="yellow"/>
        </w:rPr>
        <w:t>течества, День Матери, 8 марта.</w:t>
      </w:r>
    </w:p>
    <w:p w:rsidR="00BF5BC5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Не остаются без внимания профкома ветераны войны, труженики тыла,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</w:t>
      </w:r>
      <w:r w:rsidRPr="00BF5BC5">
        <w:rPr>
          <w:rFonts w:ascii="Times New Roman" w:hAnsi="Times New Roman" w:cs="Times New Roman"/>
          <w:sz w:val="28"/>
          <w:szCs w:val="28"/>
          <w:highlight w:val="yellow"/>
        </w:rPr>
        <w:t>школа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их всех объединяет. 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Ежегодно профсоюзным комитетом организуются новогодние поздравления для  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Доброй традицией стало поздравление </w:t>
      </w:r>
      <w:r w:rsidRPr="00BF5BC5">
        <w:rPr>
          <w:rFonts w:ascii="Times New Roman" w:hAnsi="Times New Roman" w:cs="Times New Roman"/>
          <w:sz w:val="28"/>
          <w:szCs w:val="28"/>
          <w:highlight w:val="yellow"/>
        </w:rPr>
        <w:t>юбиляров, молодоженов, молодых мам</w:t>
      </w:r>
      <w:r w:rsidRPr="00E12069">
        <w:rPr>
          <w:rFonts w:ascii="Times New Roman" w:hAnsi="Times New Roman" w:cs="Times New Roman"/>
          <w:sz w:val="28"/>
          <w:szCs w:val="28"/>
        </w:rPr>
        <w:t xml:space="preserve"> с вручением памятных подарков. В такие дни для каждого находятся доброе </w:t>
      </w:r>
      <w:r w:rsidR="00BF5BC5">
        <w:rPr>
          <w:rFonts w:ascii="Times New Roman" w:hAnsi="Times New Roman" w:cs="Times New Roman"/>
          <w:sz w:val="28"/>
          <w:szCs w:val="28"/>
        </w:rPr>
        <w:t>слово и материальная поддержка.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Социальная защита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>то тоже немаловажное направление работы профсоюза. 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 новые проекты по организации культурно-массовой и спортивно-оздоровительной работы, по развитию информационной политики и социально</w:t>
      </w:r>
      <w:r w:rsidR="00BF5BC5">
        <w:rPr>
          <w:rFonts w:ascii="Times New Roman" w:hAnsi="Times New Roman" w:cs="Times New Roman"/>
          <w:sz w:val="28"/>
          <w:szCs w:val="28"/>
        </w:rPr>
        <w:t>го партнерства на всех уровнях.</w:t>
      </w:r>
    </w:p>
    <w:p w:rsidR="00BF5BC5" w:rsidRDefault="00E12069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Среди приоритетных направлений социальной политики Профсоюза является программа оздоровления работников.   В 20</w:t>
      </w:r>
      <w:r w:rsidR="00BF5BC5"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 по программе оздоровления членов профсоюза </w:t>
      </w:r>
      <w:proofErr w:type="spellStart"/>
      <w:r w:rsidR="00B5278F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5278F">
        <w:rPr>
          <w:rFonts w:ascii="Times New Roman" w:hAnsi="Times New Roman" w:cs="Times New Roman"/>
          <w:sz w:val="28"/>
          <w:szCs w:val="28"/>
        </w:rPr>
        <w:t xml:space="preserve"> районной организации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Pr="00BF5BC5">
        <w:rPr>
          <w:rFonts w:ascii="Times New Roman" w:hAnsi="Times New Roman" w:cs="Times New Roman"/>
          <w:sz w:val="28"/>
          <w:szCs w:val="28"/>
          <w:highlight w:val="yellow"/>
        </w:rPr>
        <w:t>двое</w:t>
      </w:r>
      <w:r w:rsidRPr="00E12069">
        <w:rPr>
          <w:rFonts w:ascii="Times New Roman" w:hAnsi="Times New Roman" w:cs="Times New Roman"/>
          <w:sz w:val="28"/>
          <w:szCs w:val="28"/>
        </w:rPr>
        <w:t xml:space="preserve"> сотрудников получили </w:t>
      </w:r>
      <w:r w:rsidR="00BF5BC5">
        <w:rPr>
          <w:rFonts w:ascii="Times New Roman" w:hAnsi="Times New Roman" w:cs="Times New Roman"/>
          <w:sz w:val="28"/>
          <w:szCs w:val="28"/>
        </w:rPr>
        <w:t>удешевление</w:t>
      </w:r>
      <w:r w:rsidR="00B5278F">
        <w:rPr>
          <w:rFonts w:ascii="Times New Roman" w:hAnsi="Times New Roman" w:cs="Times New Roman"/>
          <w:sz w:val="28"/>
          <w:szCs w:val="28"/>
        </w:rPr>
        <w:t xml:space="preserve">   </w:t>
      </w:r>
      <w:r w:rsidRPr="00E12069">
        <w:rPr>
          <w:rFonts w:ascii="Times New Roman" w:hAnsi="Times New Roman" w:cs="Times New Roman"/>
          <w:sz w:val="28"/>
          <w:szCs w:val="28"/>
        </w:rPr>
        <w:t>на оздоровлени</w:t>
      </w:r>
      <w:r w:rsidR="00BF5BC5">
        <w:rPr>
          <w:rFonts w:ascii="Times New Roman" w:hAnsi="Times New Roman" w:cs="Times New Roman"/>
          <w:sz w:val="28"/>
          <w:szCs w:val="28"/>
        </w:rPr>
        <w:t>е</w:t>
      </w:r>
      <w:r w:rsidRPr="00E12069">
        <w:rPr>
          <w:rFonts w:ascii="Times New Roman" w:hAnsi="Times New Roman" w:cs="Times New Roman"/>
          <w:sz w:val="28"/>
          <w:szCs w:val="28"/>
        </w:rPr>
        <w:t xml:space="preserve"> в санатории</w:t>
      </w:r>
      <w:r w:rsidR="00BF5BC5"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BC5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2021 году ч</w:t>
      </w:r>
      <w:r w:rsidR="00B5278F">
        <w:rPr>
          <w:rFonts w:ascii="Times New Roman" w:hAnsi="Times New Roman" w:cs="Times New Roman"/>
          <w:sz w:val="28"/>
          <w:szCs w:val="28"/>
        </w:rPr>
        <w:t>лены Профсоюза воспользовались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льготными </w:t>
      </w:r>
      <w:r w:rsidR="00B5278F">
        <w:rPr>
          <w:rFonts w:ascii="Times New Roman" w:hAnsi="Times New Roman" w:cs="Times New Roman"/>
          <w:sz w:val="28"/>
          <w:szCs w:val="28"/>
        </w:rPr>
        <w:t xml:space="preserve">билетами: в аквапарк Н2О – </w:t>
      </w:r>
      <w:r w:rsidR="00B5278F" w:rsidRPr="00B5278F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="00B5278F">
        <w:rPr>
          <w:rFonts w:ascii="Times New Roman" w:hAnsi="Times New Roman" w:cs="Times New Roman"/>
          <w:sz w:val="28"/>
          <w:szCs w:val="28"/>
        </w:rPr>
        <w:t xml:space="preserve"> билетов,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B5278F">
        <w:rPr>
          <w:rFonts w:ascii="Times New Roman" w:hAnsi="Times New Roman" w:cs="Times New Roman"/>
          <w:sz w:val="28"/>
          <w:szCs w:val="28"/>
        </w:rPr>
        <w:t xml:space="preserve">зоопарк 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B5278F" w:rsidRPr="00B5278F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B5278F">
        <w:rPr>
          <w:rFonts w:ascii="Times New Roman" w:hAnsi="Times New Roman" w:cs="Times New Roman"/>
          <w:sz w:val="28"/>
          <w:szCs w:val="28"/>
        </w:rPr>
        <w:t xml:space="preserve"> билета.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2069" w:rsidRPr="00E12069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  <w:r>
        <w:rPr>
          <w:rFonts w:ascii="Times New Roman" w:hAnsi="Times New Roman" w:cs="Times New Roman"/>
          <w:sz w:val="28"/>
          <w:szCs w:val="28"/>
        </w:rPr>
        <w:t xml:space="preserve"> и т.п. В 2021 году материальную помощь получили </w:t>
      </w:r>
      <w:r w:rsidRPr="00BF5BC5">
        <w:rPr>
          <w:rFonts w:ascii="Times New Roman" w:hAnsi="Times New Roman" w:cs="Times New Roman"/>
          <w:sz w:val="28"/>
          <w:szCs w:val="28"/>
          <w:highlight w:val="yellow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члена Профсоюза.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V. Финансовая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профсоюзного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комитет Профсоюзному комитету есть, над чем работать.                       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 xml:space="preserve">Расходы производились в соответствии с Положением о материальной помощи и  решениями профкома из денежных средств </w:t>
      </w:r>
      <w:proofErr w:type="spellStart"/>
      <w:r w:rsidR="00BF5BC5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F5BC5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профсоюзной организации).</w:t>
      </w:r>
      <w:proofErr w:type="gramEnd"/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5BC5">
        <w:rPr>
          <w:rFonts w:ascii="Times New Roman" w:hAnsi="Times New Roman" w:cs="Times New Roman"/>
          <w:b/>
          <w:sz w:val="28"/>
          <w:szCs w:val="28"/>
        </w:rPr>
        <w:t xml:space="preserve">Общие выводы по работе 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Перед ПК ППО стоит задача формирования и подготовки резерва на выборный профсоюзный актив. Необходимо использовать ресурсы м</w:t>
      </w:r>
      <w:r w:rsidR="00BF5BC5">
        <w:rPr>
          <w:rFonts w:ascii="Times New Roman" w:hAnsi="Times New Roman" w:cs="Times New Roman"/>
          <w:sz w:val="28"/>
          <w:szCs w:val="28"/>
        </w:rPr>
        <w:t>олодёжного профсоюзного актива.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E12069" w:rsidRPr="00E12069">
        <w:rPr>
          <w:rFonts w:ascii="Times New Roman" w:hAnsi="Times New Roman" w:cs="Times New Roman"/>
          <w:sz w:val="28"/>
          <w:szCs w:val="28"/>
        </w:rPr>
        <w:t>году: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продолжать работу по привлечению новых членов;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престиж профсоюзного членства;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развивать систему социального партнерства;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создавать благоприятные условия труда;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уделять пристальное внимание работе с молодыми педагогами и ветеранами педагогического труда.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А также профсоюзная организация ставит перед собой следующие основные задачи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реализовывать новые формы работы с молодыми педагогами;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повышать активность участия сотрудников в </w:t>
      </w:r>
      <w:r>
        <w:rPr>
          <w:rFonts w:ascii="Times New Roman" w:hAnsi="Times New Roman" w:cs="Times New Roman"/>
          <w:sz w:val="28"/>
          <w:szCs w:val="28"/>
        </w:rPr>
        <w:t>культурно</w:t>
      </w:r>
      <w:r w:rsidR="00E12069" w:rsidRPr="00E12069">
        <w:rPr>
          <w:rFonts w:ascii="Times New Roman" w:hAnsi="Times New Roman" w:cs="Times New Roman"/>
          <w:sz w:val="28"/>
          <w:szCs w:val="28"/>
        </w:rPr>
        <w:t>-досуговых и спортивных мероприятиях.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</w:t>
      </w:r>
      <w:r w:rsidR="00BF5BC5">
        <w:rPr>
          <w:rFonts w:ascii="Times New Roman" w:hAnsi="Times New Roman" w:cs="Times New Roman"/>
          <w:sz w:val="28"/>
          <w:szCs w:val="28"/>
        </w:rPr>
        <w:t xml:space="preserve">    </w:t>
      </w:r>
      <w:r w:rsidRPr="00E12069">
        <w:rPr>
          <w:rFonts w:ascii="Times New Roman" w:hAnsi="Times New Roman" w:cs="Times New Roman"/>
          <w:sz w:val="28"/>
          <w:szCs w:val="28"/>
        </w:rPr>
        <w:t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B5" w:rsidRPr="00E12069" w:rsidRDefault="009571B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71B5" w:rsidRPr="00E1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69"/>
    <w:rsid w:val="00105156"/>
    <w:rsid w:val="009571B5"/>
    <w:rsid w:val="00B5278F"/>
    <w:rsid w:val="00BF5BC5"/>
    <w:rsid w:val="00E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2022-04-13T05:39:00Z</dcterms:created>
  <dcterms:modified xsi:type="dcterms:W3CDTF">2022-04-13T06:29:00Z</dcterms:modified>
</cp:coreProperties>
</file>