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FA" w:rsidRDefault="00E25BFA" w:rsidP="00E25BFA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E25BFA" w:rsidRDefault="00E25BFA" w:rsidP="00E25BFA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МИНИСТЕРСТВО ОБЩЕГО И ПРОФЕССИОНАЛЬНОГО </w:t>
      </w:r>
    </w:p>
    <w:p w:rsidR="00E25BFA" w:rsidRDefault="00E25BFA" w:rsidP="00E25BF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ОБРАЗОВАНИЯ РОСТОВСКОЙ ОБЛАСТИ</w:t>
      </w:r>
      <w:r>
        <w:rPr>
          <w:b/>
          <w:color w:val="000000"/>
          <w:sz w:val="28"/>
        </w:rPr>
        <w:br/>
        <w:t>УПРАВЛЕНИЕ ОБРАЗОВАНИЯ САЛЬСКОГО РАЙОНА</w:t>
      </w:r>
      <w:r>
        <w:rPr>
          <w:b/>
          <w:color w:val="000000"/>
          <w:sz w:val="28"/>
        </w:rPr>
        <w:br/>
        <w:t>Муниципальное бюджетное общеобразовательное учреждение средняя общеобразовательная школа №5 г.Сальска</w:t>
      </w:r>
    </w:p>
    <w:p w:rsidR="00E25BFA" w:rsidRDefault="00E25BFA" w:rsidP="00E25BF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‌‌‌ </w:t>
      </w:r>
    </w:p>
    <w:p w:rsidR="00E25BFA" w:rsidRDefault="00E25BFA" w:rsidP="00E25BFA">
      <w:pPr>
        <w:ind w:left="12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002"/>
        <w:gridCol w:w="3115"/>
      </w:tblGrid>
      <w:tr w:rsidR="00E25BFA" w:rsidTr="004F3A11">
        <w:tc>
          <w:tcPr>
            <w:tcW w:w="3227" w:type="dxa"/>
            <w:hideMark/>
          </w:tcPr>
          <w:p w:rsidR="00E25BFA" w:rsidRDefault="00E25BFA" w:rsidP="004F3A11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E25BFA" w:rsidRDefault="00E25BFA" w:rsidP="004F3A1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Заседании ШМО</w:t>
            </w:r>
          </w:p>
          <w:p w:rsidR="00E25BFA" w:rsidRDefault="00E25BFA" w:rsidP="004F3A1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Классных руководителей </w:t>
            </w:r>
          </w:p>
          <w:p w:rsidR="00E25BFA" w:rsidRDefault="00E25BFA" w:rsidP="004F3A1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:rsidR="00E25BFA" w:rsidRDefault="00E25BFA" w:rsidP="004F3A1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4184">
              <w:rPr>
                <w:color w:val="000000"/>
                <w:sz w:val="24"/>
                <w:szCs w:val="24"/>
              </w:rPr>
              <w:t>29.08.2023</w:t>
            </w:r>
          </w:p>
          <w:p w:rsidR="00E25BFA" w:rsidRDefault="00E25BFA" w:rsidP="004F3A1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ШМО</w:t>
            </w:r>
          </w:p>
          <w:p w:rsidR="003620B7" w:rsidRDefault="003620B7" w:rsidP="004F3A1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</w:t>
            </w:r>
          </w:p>
          <w:p w:rsidR="00E25BFA" w:rsidRDefault="00E14621" w:rsidP="004F3A1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Митькова М.С.</w:t>
            </w:r>
          </w:p>
          <w:p w:rsidR="00E25BFA" w:rsidRDefault="00E25BFA" w:rsidP="004F3A11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E25BFA" w:rsidRDefault="00E25BFA" w:rsidP="004F3A1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E25BFA" w:rsidRDefault="00E25BFA" w:rsidP="004F3A1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 по УВР</w:t>
            </w:r>
          </w:p>
          <w:p w:rsidR="00E25BFA" w:rsidRDefault="00E25BFA" w:rsidP="004F3A1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</w:t>
            </w:r>
          </w:p>
          <w:p w:rsidR="00E25BFA" w:rsidRDefault="00E25BFA" w:rsidP="004F3A1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color w:val="000000"/>
                <w:sz w:val="16"/>
                <w:szCs w:val="16"/>
              </w:rPr>
              <w:t xml:space="preserve"> Подпись</w:t>
            </w:r>
          </w:p>
          <w:p w:rsidR="00E25BFA" w:rsidRDefault="00E25BFA" w:rsidP="004F3A11">
            <w:pPr>
              <w:rPr>
                <w:color w:val="000000"/>
                <w:sz w:val="16"/>
                <w:szCs w:val="16"/>
              </w:rPr>
            </w:pPr>
          </w:p>
          <w:p w:rsidR="00E25BFA" w:rsidRDefault="003620B7" w:rsidP="004F3A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 w:rsidR="007E1D04">
              <w:rPr>
                <w:color w:val="000000"/>
                <w:sz w:val="24"/>
                <w:szCs w:val="24"/>
              </w:rPr>
              <w:t>Саблин И.Н.</w:t>
            </w:r>
          </w:p>
        </w:tc>
        <w:tc>
          <w:tcPr>
            <w:tcW w:w="3115" w:type="dxa"/>
          </w:tcPr>
          <w:p w:rsidR="00E25BFA" w:rsidRDefault="00E25BFA" w:rsidP="004F3A1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E25BFA" w:rsidRDefault="00E25BFA" w:rsidP="004F3A1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E25BFA" w:rsidRDefault="00E25BFA" w:rsidP="004F3A1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25BFA" w:rsidRDefault="00E25BFA" w:rsidP="004F3A1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color w:val="000000"/>
                <w:sz w:val="16"/>
                <w:szCs w:val="16"/>
              </w:rPr>
              <w:t>Подпись</w:t>
            </w:r>
          </w:p>
          <w:p w:rsidR="00E25BFA" w:rsidRDefault="00E25BFA" w:rsidP="004F3A11">
            <w:pPr>
              <w:rPr>
                <w:color w:val="000000"/>
                <w:sz w:val="16"/>
                <w:szCs w:val="16"/>
              </w:rPr>
            </w:pPr>
          </w:p>
          <w:p w:rsidR="00E25BFA" w:rsidRDefault="003620B7" w:rsidP="004F3A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</w:t>
            </w:r>
            <w:r w:rsidR="00E25BFA">
              <w:rPr>
                <w:color w:val="000000"/>
                <w:sz w:val="24"/>
                <w:szCs w:val="24"/>
              </w:rPr>
              <w:t>Самохина Н.О.</w:t>
            </w:r>
          </w:p>
          <w:p w:rsidR="00E25BFA" w:rsidRDefault="00E25BFA" w:rsidP="004F3A11">
            <w:pPr>
              <w:rPr>
                <w:color w:val="000000"/>
                <w:sz w:val="24"/>
                <w:szCs w:val="24"/>
              </w:rPr>
            </w:pPr>
          </w:p>
          <w:p w:rsidR="00E25BFA" w:rsidRDefault="00E25BFA" w:rsidP="004F3A11">
            <w:pP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249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30.08.2023</w:t>
            </w:r>
          </w:p>
          <w:p w:rsidR="00E25BFA" w:rsidRDefault="00E25BFA" w:rsidP="004F3A1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25BFA" w:rsidRDefault="00E25BFA" w:rsidP="00E25BFA">
      <w:pPr>
        <w:ind w:left="120"/>
      </w:pPr>
    </w:p>
    <w:p w:rsidR="00E25BFA" w:rsidRDefault="00E25BFA" w:rsidP="00E25BFA">
      <w:pPr>
        <w:ind w:left="120"/>
        <w:rPr>
          <w:color w:val="000000"/>
          <w:sz w:val="28"/>
        </w:rPr>
      </w:pPr>
      <w:r>
        <w:rPr>
          <w:color w:val="000000"/>
          <w:sz w:val="28"/>
        </w:rPr>
        <w:t>‌</w:t>
      </w:r>
    </w:p>
    <w:p w:rsidR="00E25BFA" w:rsidRDefault="00E25BFA" w:rsidP="00E25BFA"/>
    <w:p w:rsidR="00E25BFA" w:rsidRDefault="00E25BFA" w:rsidP="00E25BF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Календарно-тематическое планирование</w:t>
      </w:r>
    </w:p>
    <w:p w:rsidR="00E25BFA" w:rsidRDefault="007E1D04" w:rsidP="00E25BF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Внеурочного занятия</w:t>
      </w:r>
      <w:r w:rsidR="00E25BFA">
        <w:rPr>
          <w:b/>
          <w:color w:val="000000"/>
          <w:sz w:val="28"/>
        </w:rPr>
        <w:t xml:space="preserve"> «</w:t>
      </w:r>
      <w:r>
        <w:rPr>
          <w:b/>
          <w:color w:val="000000"/>
          <w:sz w:val="28"/>
        </w:rPr>
        <w:t>Разговоры о важном</w:t>
      </w:r>
      <w:r w:rsidR="00E25BFA">
        <w:rPr>
          <w:b/>
          <w:color w:val="000000"/>
          <w:sz w:val="28"/>
        </w:rPr>
        <w:t>»</w:t>
      </w:r>
    </w:p>
    <w:p w:rsidR="00E25BFA" w:rsidRDefault="00E25BFA" w:rsidP="00E25BFA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для обучающихся </w:t>
      </w:r>
      <w:r w:rsidR="007E1D04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А класса</w:t>
      </w:r>
    </w:p>
    <w:p w:rsidR="00E25BFA" w:rsidRDefault="00E25BFA" w:rsidP="00E25BFA">
      <w:pPr>
        <w:spacing w:line="408" w:lineRule="auto"/>
        <w:ind w:left="120"/>
        <w:jc w:val="center"/>
        <w:rPr>
          <w:color w:val="000000"/>
          <w:sz w:val="28"/>
        </w:rPr>
      </w:pPr>
    </w:p>
    <w:p w:rsidR="00E25BFA" w:rsidRPr="00E94184" w:rsidRDefault="00E25BFA" w:rsidP="00E25BFA">
      <w:pPr>
        <w:spacing w:line="408" w:lineRule="auto"/>
        <w:ind w:left="120"/>
        <w:jc w:val="center"/>
        <w:rPr>
          <w:u w:val="single"/>
        </w:rPr>
      </w:pPr>
      <w:r>
        <w:rPr>
          <w:color w:val="000000"/>
          <w:sz w:val="28"/>
        </w:rPr>
        <w:t xml:space="preserve">                                                                                </w:t>
      </w:r>
      <w:r>
        <w:rPr>
          <w:color w:val="000000"/>
          <w:sz w:val="28"/>
          <w:u w:val="single"/>
        </w:rPr>
        <w:t xml:space="preserve">Учитель: </w:t>
      </w:r>
      <w:r w:rsidR="007E1D04">
        <w:rPr>
          <w:color w:val="000000"/>
          <w:sz w:val="28"/>
          <w:u w:val="single"/>
        </w:rPr>
        <w:t>Подковальникова Н.В.</w:t>
      </w:r>
    </w:p>
    <w:p w:rsidR="00E25BFA" w:rsidRDefault="00E25BFA" w:rsidP="00E25BFA">
      <w:pPr>
        <w:ind w:left="120"/>
        <w:jc w:val="center"/>
      </w:pPr>
    </w:p>
    <w:p w:rsidR="00E25BFA" w:rsidRDefault="00E25BFA" w:rsidP="00E25BFA">
      <w:pPr>
        <w:ind w:left="120"/>
        <w:jc w:val="center"/>
      </w:pPr>
    </w:p>
    <w:p w:rsidR="00E25BFA" w:rsidRDefault="00E25BFA" w:rsidP="00E25BFA">
      <w:pPr>
        <w:ind w:left="120"/>
        <w:jc w:val="center"/>
      </w:pPr>
    </w:p>
    <w:p w:rsidR="00E25BFA" w:rsidRDefault="00E25BFA" w:rsidP="00E25BFA">
      <w:pPr>
        <w:ind w:left="120"/>
        <w:jc w:val="center"/>
      </w:pPr>
    </w:p>
    <w:p w:rsidR="00E25BFA" w:rsidRDefault="00E25BFA" w:rsidP="00E25BFA">
      <w:pPr>
        <w:ind w:left="120"/>
        <w:jc w:val="center"/>
      </w:pPr>
    </w:p>
    <w:p w:rsidR="00E25BFA" w:rsidRDefault="00E25BFA" w:rsidP="00E25BFA">
      <w:pPr>
        <w:ind w:left="120"/>
        <w:jc w:val="center"/>
      </w:pPr>
    </w:p>
    <w:p w:rsidR="00E25BFA" w:rsidRDefault="00E25BFA" w:rsidP="00E25BFA">
      <w:pPr>
        <w:ind w:left="120"/>
        <w:jc w:val="center"/>
      </w:pPr>
    </w:p>
    <w:p w:rsidR="00E25BFA" w:rsidRDefault="00E25BFA" w:rsidP="00E25BFA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г.</w:t>
      </w:r>
      <w:r>
        <w:rPr>
          <w:b/>
          <w:color w:val="000000"/>
          <w:sz w:val="28"/>
        </w:rPr>
        <w:t>Сальск, 2023‌ ‌</w:t>
      </w:r>
      <w:r>
        <w:rPr>
          <w:color w:val="000000"/>
          <w:sz w:val="28"/>
        </w:rPr>
        <w:t>​</w:t>
      </w:r>
    </w:p>
    <w:p w:rsidR="00B37F20" w:rsidRPr="00B117F4" w:rsidRDefault="00B37F20" w:rsidP="00B117F4">
      <w:pPr>
        <w:pStyle w:val="11"/>
        <w:spacing w:before="72"/>
        <w:ind w:right="3564" w:firstLine="0"/>
        <w:rPr>
          <w:b w:val="0"/>
        </w:rPr>
      </w:pPr>
    </w:p>
    <w:p w:rsidR="00B37F20" w:rsidRDefault="00B37F20">
      <w:pPr>
        <w:pStyle w:val="11"/>
        <w:spacing w:before="72"/>
        <w:ind w:right="3564" w:firstLine="0"/>
        <w:jc w:val="center"/>
      </w:pPr>
    </w:p>
    <w:p w:rsidR="00B37F20" w:rsidRDefault="00B37F20">
      <w:pPr>
        <w:pStyle w:val="11"/>
        <w:spacing w:before="72"/>
        <w:ind w:right="3564" w:firstLine="0"/>
        <w:jc w:val="center"/>
      </w:pPr>
    </w:p>
    <w:p w:rsidR="00D31B6B" w:rsidRDefault="0099100C">
      <w:pPr>
        <w:pStyle w:val="11"/>
        <w:spacing w:before="72"/>
        <w:ind w:right="3564" w:firstLine="0"/>
        <w:jc w:val="center"/>
      </w:pPr>
      <w:r>
        <w:lastRenderedPageBreak/>
        <w:t>Поя</w:t>
      </w:r>
      <w:r>
        <w:rPr>
          <w:color w:val="242424"/>
        </w:rPr>
        <w:t>снительная записка</w:t>
      </w:r>
    </w:p>
    <w:p w:rsidR="00D31B6B" w:rsidRDefault="00D31B6B">
      <w:pPr>
        <w:pStyle w:val="a3"/>
        <w:spacing w:before="5" w:line="240" w:lineRule="auto"/>
        <w:ind w:left="0"/>
        <w:rPr>
          <w:b/>
          <w:sz w:val="27"/>
        </w:rPr>
      </w:pPr>
    </w:p>
    <w:p w:rsidR="00D31B6B" w:rsidRDefault="0099100C">
      <w:pPr>
        <w:pStyle w:val="a3"/>
        <w:spacing w:line="242" w:lineRule="auto"/>
        <w:ind w:right="426"/>
        <w:jc w:val="both"/>
      </w:pPr>
      <w:r>
        <w:t>Рабочая программа данного учебного курса внеурочной деятельности разработана в соответствии с требованиями:</w:t>
      </w:r>
    </w:p>
    <w:p w:rsidR="00D31B6B" w:rsidRDefault="0099100C">
      <w:pPr>
        <w:pStyle w:val="a3"/>
        <w:spacing w:line="242" w:lineRule="auto"/>
        <w:ind w:right="439" w:firstLine="720"/>
        <w:jc w:val="both"/>
      </w:pPr>
      <w:r>
        <w:t>Федерального закона от 29.12.2012 № 273 «Об образовании в Российской Федерации»;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2" w:lineRule="auto"/>
        <w:ind w:right="431" w:firstLine="0"/>
        <w:jc w:val="both"/>
        <w:rPr>
          <w:sz w:val="24"/>
        </w:rPr>
      </w:pPr>
      <w:r>
        <w:rPr>
          <w:sz w:val="24"/>
        </w:rPr>
        <w:t>приказа Минпросвещения от 31.05.2021 № 287 «Об утверждении федерального государственного образовательного стандарта основного 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образования»;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0" w:lineRule="auto"/>
        <w:ind w:right="432" w:firstLine="0"/>
        <w:jc w:val="both"/>
        <w:rPr>
          <w:sz w:val="24"/>
        </w:rPr>
      </w:pPr>
      <w:r>
        <w:rPr>
          <w:sz w:val="24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</w:t>
      </w:r>
      <w:r>
        <w:rPr>
          <w:spacing w:val="-10"/>
          <w:sz w:val="24"/>
        </w:rPr>
        <w:t xml:space="preserve"> </w:t>
      </w:r>
      <w:r>
        <w:rPr>
          <w:sz w:val="24"/>
        </w:rPr>
        <w:t>СК-295/06;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0" w:lineRule="auto"/>
        <w:ind w:right="429" w:firstLine="0"/>
        <w:jc w:val="both"/>
        <w:rPr>
          <w:sz w:val="24"/>
        </w:rPr>
      </w:pPr>
      <w:r>
        <w:rPr>
          <w:sz w:val="24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0" w:lineRule="auto"/>
        <w:ind w:right="441" w:firstLine="0"/>
        <w:jc w:val="both"/>
        <w:rPr>
          <w:sz w:val="24"/>
        </w:rPr>
      </w:pPr>
      <w:r>
        <w:rPr>
          <w:sz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</w:t>
      </w:r>
      <w:r>
        <w:rPr>
          <w:spacing w:val="-2"/>
          <w:sz w:val="24"/>
        </w:rPr>
        <w:t xml:space="preserve"> </w:t>
      </w:r>
      <w:r>
        <w:rPr>
          <w:sz w:val="24"/>
        </w:rPr>
        <w:t>996-р;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ind w:left="786" w:hanging="568"/>
        <w:jc w:val="both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ind w:left="786" w:hanging="568"/>
        <w:jc w:val="both"/>
        <w:rPr>
          <w:sz w:val="24"/>
        </w:rPr>
      </w:pPr>
      <w:r>
        <w:rPr>
          <w:sz w:val="24"/>
        </w:rPr>
        <w:t>СанПиН 1.2.3685-21;</w:t>
      </w:r>
    </w:p>
    <w:p w:rsidR="00D31B6B" w:rsidRDefault="00D31B6B">
      <w:pPr>
        <w:pStyle w:val="a3"/>
        <w:spacing w:line="240" w:lineRule="auto"/>
        <w:ind w:left="0"/>
        <w:rPr>
          <w:sz w:val="26"/>
        </w:rPr>
      </w:pPr>
    </w:p>
    <w:p w:rsidR="00D31B6B" w:rsidRDefault="00D31B6B">
      <w:pPr>
        <w:pStyle w:val="a3"/>
        <w:spacing w:before="2" w:line="240" w:lineRule="auto"/>
        <w:ind w:left="0"/>
        <w:rPr>
          <w:sz w:val="21"/>
        </w:rPr>
      </w:pPr>
    </w:p>
    <w:p w:rsidR="00D31B6B" w:rsidRDefault="0099100C">
      <w:pPr>
        <w:pStyle w:val="a3"/>
        <w:spacing w:line="240" w:lineRule="auto"/>
        <w:ind w:right="428"/>
        <w:jc w:val="both"/>
      </w:pPr>
      <w:r>
        <w:rPr>
          <w:b/>
        </w:rPr>
        <w:t xml:space="preserve">Цель курса: </w:t>
      </w:r>
      <w: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FD1A7A" w:rsidRDefault="00FD1A7A">
      <w:pPr>
        <w:pStyle w:val="a3"/>
        <w:spacing w:line="240" w:lineRule="auto"/>
        <w:ind w:right="428"/>
        <w:jc w:val="both"/>
      </w:pPr>
    </w:p>
    <w:p w:rsidR="00D31B6B" w:rsidRDefault="0099100C">
      <w:pPr>
        <w:pStyle w:val="21"/>
        <w:spacing w:before="3" w:line="275" w:lineRule="exact"/>
      </w:pPr>
      <w:r>
        <w:t>Основные задачи:</w:t>
      </w:r>
    </w:p>
    <w:p w:rsidR="00D31B6B" w:rsidRDefault="0099100C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before="1" w:line="237" w:lineRule="auto"/>
        <w:ind w:right="426" w:firstLine="0"/>
        <w:jc w:val="both"/>
        <w:rPr>
          <w:sz w:val="24"/>
        </w:rPr>
      </w:pPr>
      <w:r>
        <w:rPr>
          <w:sz w:val="24"/>
        </w:rPr>
        <w:t>воспитание активной гражданской позиции, духовно-нравственное и патриотическое воспитание на основе национальных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ценностей;</w:t>
      </w:r>
    </w:p>
    <w:p w:rsidR="00D31B6B" w:rsidRDefault="0099100C">
      <w:pPr>
        <w:pStyle w:val="a4"/>
        <w:numPr>
          <w:ilvl w:val="0"/>
          <w:numId w:val="5"/>
        </w:numPr>
        <w:tabs>
          <w:tab w:val="left" w:pos="940"/>
          <w:tab w:val="left" w:pos="941"/>
          <w:tab w:val="left" w:pos="3155"/>
          <w:tab w:val="left" w:pos="5735"/>
          <w:tab w:val="left" w:pos="7677"/>
        </w:tabs>
        <w:spacing w:before="5" w:line="237" w:lineRule="auto"/>
        <w:ind w:right="439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z w:val="24"/>
        </w:rPr>
        <w:tab/>
        <w:t xml:space="preserve">навыков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общения  </w:t>
      </w:r>
      <w:r>
        <w:rPr>
          <w:spacing w:val="14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ab/>
        <w:t xml:space="preserve">сверстниками  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1"/>
          <w:sz w:val="24"/>
        </w:rPr>
        <w:t xml:space="preserve">коммуникативных </w:t>
      </w:r>
      <w:r>
        <w:rPr>
          <w:sz w:val="24"/>
        </w:rPr>
        <w:t>умений;</w:t>
      </w:r>
    </w:p>
    <w:p w:rsidR="00D31B6B" w:rsidRDefault="0099100C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before="6" w:line="237" w:lineRule="auto"/>
        <w:ind w:right="446" w:firstLine="0"/>
        <w:rPr>
          <w:sz w:val="24"/>
        </w:rPr>
      </w:pPr>
      <w:r>
        <w:rPr>
          <w:sz w:val="24"/>
        </w:rPr>
        <w:t>повышение общей культуры обучающихся, углубление их интереса к изучению и сохранению истории и культуры родного края,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России;</w:t>
      </w:r>
    </w:p>
    <w:p w:rsidR="00D31B6B" w:rsidRDefault="0099100C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before="6" w:line="237" w:lineRule="auto"/>
        <w:ind w:right="435" w:firstLine="0"/>
        <w:rPr>
          <w:sz w:val="24"/>
        </w:rPr>
      </w:pPr>
      <w:r>
        <w:rPr>
          <w:sz w:val="24"/>
        </w:rPr>
        <w:t xml:space="preserve">развитие навыков совместной деятельности </w:t>
      </w:r>
      <w:r>
        <w:rPr>
          <w:spacing w:val="-3"/>
          <w:sz w:val="24"/>
        </w:rPr>
        <w:t xml:space="preserve">со </w:t>
      </w:r>
      <w:r>
        <w:rPr>
          <w:sz w:val="24"/>
        </w:rPr>
        <w:t>сверстниками, становление качеств, обеспечивающих успешность участия в 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D31B6B" w:rsidRDefault="0099100C">
      <w:pPr>
        <w:pStyle w:val="a4"/>
        <w:numPr>
          <w:ilvl w:val="0"/>
          <w:numId w:val="5"/>
        </w:numPr>
        <w:tabs>
          <w:tab w:val="left" w:pos="940"/>
          <w:tab w:val="left" w:pos="941"/>
        </w:tabs>
        <w:spacing w:before="3" w:line="240" w:lineRule="auto"/>
        <w:ind w:left="940" w:hanging="722"/>
        <w:rPr>
          <w:sz w:val="24"/>
        </w:rPr>
      </w:pPr>
      <w:r>
        <w:rPr>
          <w:sz w:val="24"/>
        </w:rPr>
        <w:t>формирование культуры поведения в 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среде.</w:t>
      </w:r>
    </w:p>
    <w:p w:rsidR="00D31B6B" w:rsidRDefault="00D31B6B">
      <w:pPr>
        <w:pStyle w:val="a3"/>
        <w:spacing w:before="9" w:line="240" w:lineRule="auto"/>
        <w:ind w:left="0"/>
        <w:rPr>
          <w:sz w:val="27"/>
        </w:rPr>
      </w:pPr>
    </w:p>
    <w:p w:rsidR="00D31B6B" w:rsidRDefault="0099100C">
      <w:pPr>
        <w:pStyle w:val="a3"/>
        <w:spacing w:before="1" w:line="242" w:lineRule="auto"/>
        <w:ind w:right="434" w:firstLine="62"/>
        <w:jc w:val="both"/>
      </w:pPr>
      <w:r>
        <w:rPr>
          <w:b/>
        </w:rPr>
        <w:t>У</w:t>
      </w:r>
      <w:r>
        <w:t>чебный курс предназначен для обучающихся 5</w:t>
      </w:r>
      <w:r w:rsidR="006D2A9F">
        <w:t xml:space="preserve"> </w:t>
      </w:r>
      <w:r>
        <w:t xml:space="preserve"> классов; рассчитан на 1 час в неделю/34 часа в год в каждом классе.</w:t>
      </w:r>
    </w:p>
    <w:p w:rsidR="00D31B6B" w:rsidRDefault="00D31B6B">
      <w:pPr>
        <w:pStyle w:val="a3"/>
        <w:spacing w:before="1" w:line="240" w:lineRule="auto"/>
        <w:ind w:left="0"/>
      </w:pPr>
    </w:p>
    <w:p w:rsidR="00D31B6B" w:rsidRDefault="0099100C">
      <w:pPr>
        <w:pStyle w:val="21"/>
      </w:pPr>
      <w:r>
        <w:rPr>
          <w:color w:val="242424"/>
        </w:rPr>
        <w:t>Содержание курса внеурочной деятельности</w:t>
      </w:r>
    </w:p>
    <w:p w:rsidR="00D31B6B" w:rsidRDefault="0099100C">
      <w:pPr>
        <w:pStyle w:val="a3"/>
        <w:spacing w:line="240" w:lineRule="auto"/>
        <w:ind w:right="426"/>
        <w:jc w:val="both"/>
      </w:pPr>
      <w: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DA0EEC" w:rsidRDefault="00DA0EEC">
      <w:pPr>
        <w:pStyle w:val="a3"/>
        <w:spacing w:line="240" w:lineRule="auto"/>
        <w:ind w:right="426"/>
        <w:jc w:val="both"/>
      </w:pPr>
    </w:p>
    <w:p w:rsidR="00197D75" w:rsidRDefault="00197D75">
      <w:pPr>
        <w:pStyle w:val="a3"/>
        <w:spacing w:line="240" w:lineRule="auto"/>
        <w:ind w:right="426"/>
        <w:jc w:val="both"/>
      </w:pP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День знаний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Там, где Россия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Зоя. К 100-летию со дня рождения Зои Космодемьянской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Избирательная система России (30 лет ЦИК)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День учителя (советники по воспитанию)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lastRenderedPageBreak/>
        <w:t>О взаимоотношениях в коллективе (Всемирный день психического здоровья, профилактика буллинга)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По ту сторону экрана. 115 лет кино в России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День спецназа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День народного единства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Россия: взгляд в будущее. Технологический суверенитет цифровая экономика /новые профессии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О взаимоотношениях в семье (День матери)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Что такое Родина? (региональный и местный компонент)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Мы вместе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Главный закон страны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Герои нашего времени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Новогодние семейные традиции разных народов России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От А до Я. 450 лет "Азбуке" Ивана Фёдорова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Налоговая грамотность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Непокоренные. 80 лет со дня полного освобождения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Ленинграда от фашистской блокады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Союзники России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190 лет со дня рождения Д. Менделеева. День российской науки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День первооткрывателя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День защитника Отечества. 280 лет со дня рождения Федора Ушакова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Как найти свое место в обществе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Всемирный фестиваль молодежи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«Первым делом самолеты». О гражданской авиации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Крым. Путь домой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Россия - здоровая держава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Цирк! Цирк! Цирк! (К Международному дню цирка)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«Я вижу Землю! Это так красиво».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215-летие со дня рождения Н. В. Гоголя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Экологичное потребление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Труд крут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Урок памяти</w:t>
      </w:r>
    </w:p>
    <w:p w:rsidR="00197D75" w:rsidRPr="00197D75" w:rsidRDefault="00197D75" w:rsidP="00197D75">
      <w:pPr>
        <w:pStyle w:val="a3"/>
        <w:numPr>
          <w:ilvl w:val="0"/>
          <w:numId w:val="7"/>
        </w:numPr>
        <w:spacing w:before="7"/>
        <w:rPr>
          <w:szCs w:val="22"/>
        </w:rPr>
      </w:pPr>
      <w:r w:rsidRPr="00197D75">
        <w:rPr>
          <w:szCs w:val="22"/>
        </w:rPr>
        <w:t>Будь готов! Ко дню детских общественных организаций</w:t>
      </w:r>
    </w:p>
    <w:p w:rsidR="00197D75" w:rsidRDefault="00197D75">
      <w:pPr>
        <w:pStyle w:val="21"/>
        <w:spacing w:line="237" w:lineRule="auto"/>
        <w:ind w:right="1448" w:firstLine="1013"/>
        <w:rPr>
          <w:color w:val="242424"/>
        </w:rPr>
      </w:pPr>
    </w:p>
    <w:p w:rsidR="00D31B6B" w:rsidRDefault="0099100C">
      <w:pPr>
        <w:pStyle w:val="21"/>
        <w:spacing w:line="237" w:lineRule="auto"/>
        <w:ind w:right="1448" w:firstLine="1013"/>
      </w:pPr>
      <w:r>
        <w:rPr>
          <w:color w:val="242424"/>
        </w:rPr>
        <w:t xml:space="preserve">Планируемые </w:t>
      </w:r>
      <w:r>
        <w:rPr>
          <w:color w:val="242424"/>
          <w:spacing w:val="-3"/>
        </w:rPr>
        <w:t xml:space="preserve">результаты </w:t>
      </w:r>
      <w:r>
        <w:rPr>
          <w:color w:val="242424"/>
        </w:rPr>
        <w:t xml:space="preserve">освоения </w:t>
      </w:r>
      <w:r>
        <w:rPr>
          <w:color w:val="242424"/>
          <w:spacing w:val="-3"/>
        </w:rPr>
        <w:t xml:space="preserve">курса внеурочной деятельности </w:t>
      </w:r>
      <w:r>
        <w:t>Личностные результаты: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1" w:line="237" w:lineRule="auto"/>
        <w:ind w:right="429" w:firstLine="0"/>
        <w:jc w:val="both"/>
        <w:rPr>
          <w:sz w:val="24"/>
        </w:rPr>
      </w:pPr>
      <w:r>
        <w:rPr>
          <w:sz w:val="24"/>
        </w:rPr>
        <w:t xml:space="preserve">готовность к выполнению обязанностей гражданина и реализации </w:t>
      </w:r>
      <w:r>
        <w:rPr>
          <w:spacing w:val="-3"/>
          <w:sz w:val="24"/>
        </w:rPr>
        <w:t xml:space="preserve">его </w:t>
      </w:r>
      <w:r>
        <w:rPr>
          <w:sz w:val="24"/>
        </w:rPr>
        <w:t>прав, уважение прав, свобод и законных интересов других</w:t>
      </w:r>
      <w:r>
        <w:rPr>
          <w:spacing w:val="-12"/>
          <w:sz w:val="24"/>
        </w:rPr>
        <w:t xml:space="preserve"> </w:t>
      </w:r>
      <w:r>
        <w:rPr>
          <w:sz w:val="24"/>
        </w:rPr>
        <w:t>людей;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6" w:line="237" w:lineRule="auto"/>
        <w:ind w:right="436" w:firstLine="0"/>
        <w:jc w:val="both"/>
        <w:rPr>
          <w:sz w:val="24"/>
        </w:rPr>
      </w:pPr>
      <w:r>
        <w:rPr>
          <w:sz w:val="24"/>
        </w:rPr>
        <w:t>активное участие в жизни семьи, школы, местного сообщества, родного края, страны;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3"/>
        <w:ind w:left="786" w:hanging="568"/>
        <w:jc w:val="both"/>
        <w:rPr>
          <w:sz w:val="24"/>
        </w:rPr>
      </w:pPr>
      <w:r>
        <w:rPr>
          <w:sz w:val="24"/>
        </w:rPr>
        <w:t>неприятие любых форм экстремизма,</w:t>
      </w:r>
      <w:r>
        <w:rPr>
          <w:spacing w:val="-1"/>
          <w:sz w:val="24"/>
        </w:rPr>
        <w:t xml:space="preserve"> </w:t>
      </w:r>
      <w:r>
        <w:rPr>
          <w:sz w:val="24"/>
        </w:rPr>
        <w:t>дискриминации;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ind w:left="786" w:hanging="568"/>
        <w:jc w:val="both"/>
        <w:rPr>
          <w:sz w:val="24"/>
        </w:rPr>
      </w:pPr>
      <w:r>
        <w:rPr>
          <w:sz w:val="24"/>
        </w:rPr>
        <w:t>понимание роли различных социальных институтов в жизни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человека;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3" w:line="240" w:lineRule="auto"/>
        <w:ind w:right="435" w:firstLine="0"/>
        <w:jc w:val="both"/>
        <w:rPr>
          <w:sz w:val="24"/>
        </w:rPr>
      </w:pPr>
      <w:r>
        <w:rPr>
          <w:sz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74" w:lineRule="exact"/>
        <w:ind w:left="786" w:hanging="568"/>
        <w:jc w:val="both"/>
        <w:rPr>
          <w:sz w:val="24"/>
        </w:rPr>
      </w:pPr>
      <w:r>
        <w:rPr>
          <w:sz w:val="24"/>
        </w:rPr>
        <w:t>представление о способах противодействия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5" w:line="237" w:lineRule="auto"/>
        <w:ind w:right="434" w:firstLine="0"/>
        <w:jc w:val="both"/>
        <w:rPr>
          <w:sz w:val="24"/>
        </w:rPr>
      </w:pPr>
      <w:r>
        <w:rPr>
          <w:sz w:val="24"/>
        </w:rPr>
        <w:t>готовность к разнообразной совместной деятельности, стремление к взаимопониманию и взаимопомощи, активное участие в школьном</w:t>
      </w:r>
      <w:r>
        <w:rPr>
          <w:spacing w:val="-29"/>
          <w:sz w:val="24"/>
        </w:rPr>
        <w:t xml:space="preserve"> </w:t>
      </w:r>
      <w:r>
        <w:rPr>
          <w:sz w:val="24"/>
        </w:rPr>
        <w:t>самоуправлении;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6" w:line="237" w:lineRule="auto"/>
        <w:ind w:right="441" w:firstLine="0"/>
        <w:jc w:val="both"/>
        <w:rPr>
          <w:sz w:val="24"/>
        </w:rPr>
      </w:pPr>
      <w:r>
        <w:rPr>
          <w:sz w:val="24"/>
        </w:rPr>
        <w:t>готовность к участию в гуманитарной деятельности (волонтерство, помощь людям, нуждающимся в</w:t>
      </w:r>
      <w:r>
        <w:rPr>
          <w:spacing w:val="4"/>
          <w:sz w:val="24"/>
        </w:rPr>
        <w:t xml:space="preserve"> </w:t>
      </w:r>
      <w:r>
        <w:rPr>
          <w:sz w:val="24"/>
        </w:rPr>
        <w:t>ней);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3" w:line="240" w:lineRule="auto"/>
        <w:ind w:right="430" w:firstLine="0"/>
        <w:jc w:val="both"/>
        <w:rPr>
          <w:sz w:val="24"/>
        </w:rPr>
      </w:pPr>
      <w:r>
        <w:rPr>
          <w:sz w:val="24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</w:t>
      </w:r>
      <w:r>
        <w:rPr>
          <w:sz w:val="24"/>
        </w:rPr>
        <w:lastRenderedPageBreak/>
        <w:t>истории, культуры Российской Федерации, своего края, 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2" w:lineRule="auto"/>
        <w:ind w:right="435" w:firstLine="0"/>
        <w:jc w:val="both"/>
        <w:rPr>
          <w:sz w:val="24"/>
        </w:rPr>
      </w:pPr>
      <w:r>
        <w:rPr>
          <w:sz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0" w:lineRule="auto"/>
        <w:ind w:right="438" w:firstLine="0"/>
        <w:jc w:val="both"/>
        <w:rPr>
          <w:sz w:val="24"/>
        </w:rPr>
      </w:pPr>
      <w:r>
        <w:rPr>
          <w:sz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0" w:lineRule="auto"/>
        <w:ind w:left="786" w:hanging="568"/>
        <w:jc w:val="both"/>
        <w:rPr>
          <w:sz w:val="24"/>
        </w:rPr>
      </w:pPr>
      <w:r>
        <w:rPr>
          <w:sz w:val="24"/>
        </w:rPr>
        <w:t>ориентация на моральные ценности и нормы в ситуациях нравственного</w:t>
      </w:r>
      <w:r>
        <w:rPr>
          <w:spacing w:val="-20"/>
          <w:sz w:val="24"/>
        </w:rPr>
        <w:t xml:space="preserve"> </w:t>
      </w:r>
      <w:r>
        <w:rPr>
          <w:sz w:val="24"/>
        </w:rPr>
        <w:t>выбора;</w:t>
      </w:r>
    </w:p>
    <w:p w:rsidR="00D31B6B" w:rsidRDefault="00D31B6B">
      <w:pPr>
        <w:jc w:val="both"/>
        <w:rPr>
          <w:sz w:val="24"/>
        </w:rPr>
        <w:sectPr w:rsidR="00D31B6B">
          <w:footerReference w:type="default" r:id="rId7"/>
          <w:pgSz w:w="11910" w:h="16840"/>
          <w:pgMar w:top="1040" w:right="420" w:bottom="1240" w:left="1480" w:header="0" w:footer="1060" w:gutter="0"/>
          <w:pgNumType w:start="3"/>
          <w:cols w:space="720"/>
        </w:sectPr>
      </w:pP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66" w:line="240" w:lineRule="auto"/>
        <w:ind w:right="440" w:firstLine="0"/>
        <w:jc w:val="both"/>
        <w:rPr>
          <w:sz w:val="24"/>
        </w:rPr>
      </w:pPr>
      <w:r>
        <w:rPr>
          <w:sz w:val="24"/>
        </w:rPr>
        <w:lastRenderedPageBreak/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5" w:line="237" w:lineRule="auto"/>
        <w:ind w:right="431" w:firstLine="0"/>
        <w:jc w:val="both"/>
        <w:rPr>
          <w:sz w:val="24"/>
        </w:rPr>
      </w:pPr>
      <w:r>
        <w:rPr>
          <w:sz w:val="24"/>
        </w:rPr>
        <w:t>активное неприятие асоциальных поступков, свобода и ответственность личности в условиях индивидуального и общественного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пространства.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4" w:line="240" w:lineRule="auto"/>
        <w:ind w:right="441" w:firstLine="0"/>
        <w:jc w:val="both"/>
        <w:rPr>
          <w:sz w:val="24"/>
        </w:rPr>
      </w:pPr>
      <w:r>
        <w:rPr>
          <w:sz w:val="24"/>
        </w:rPr>
        <w:t xml:space="preserve">ориентация на применение знаний из социальных и естественных </w:t>
      </w:r>
      <w:r>
        <w:rPr>
          <w:spacing w:val="-3"/>
          <w:sz w:val="24"/>
        </w:rPr>
        <w:t xml:space="preserve">наук </w:t>
      </w:r>
      <w:r>
        <w:rPr>
          <w:sz w:val="24"/>
        </w:rPr>
        <w:t>для решения задач в области окружающей среды, планирования поступков и оценки их возможных последствий для 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2" w:lineRule="auto"/>
        <w:ind w:right="442" w:firstLine="0"/>
        <w:jc w:val="both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 экологических проблем и путей их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71" w:lineRule="exact"/>
        <w:ind w:left="786" w:hanging="568"/>
        <w:jc w:val="both"/>
        <w:rPr>
          <w:sz w:val="24"/>
        </w:rPr>
      </w:pPr>
      <w:r>
        <w:rPr>
          <w:sz w:val="24"/>
        </w:rPr>
        <w:t>активное неприятие действий, приносящих вред 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3" w:line="237" w:lineRule="auto"/>
        <w:ind w:right="429" w:firstLine="0"/>
        <w:jc w:val="both"/>
        <w:rPr>
          <w:sz w:val="24"/>
        </w:rPr>
      </w:pPr>
      <w:r>
        <w:rPr>
          <w:sz w:val="24"/>
        </w:rPr>
        <w:t>осознание своей роли как гражданина и потребителя в условиях взаимосвязи природной, технологической и 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3" w:line="240" w:lineRule="auto"/>
        <w:ind w:left="786" w:hanging="568"/>
        <w:jc w:val="both"/>
        <w:rPr>
          <w:sz w:val="24"/>
        </w:rPr>
      </w:pPr>
      <w:r>
        <w:rPr>
          <w:sz w:val="24"/>
        </w:rPr>
        <w:t>готовность к участию в практической деятельности экологической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направленности.</w:t>
      </w:r>
    </w:p>
    <w:p w:rsidR="00DA0EEC" w:rsidRDefault="00DA0EEC" w:rsidP="00DA0EEC">
      <w:pPr>
        <w:pStyle w:val="a4"/>
        <w:tabs>
          <w:tab w:val="left" w:pos="787"/>
        </w:tabs>
        <w:spacing w:before="3" w:line="240" w:lineRule="auto"/>
        <w:ind w:left="786"/>
        <w:jc w:val="both"/>
        <w:rPr>
          <w:sz w:val="24"/>
        </w:rPr>
      </w:pPr>
    </w:p>
    <w:p w:rsidR="00D31B6B" w:rsidRDefault="0099100C">
      <w:pPr>
        <w:pStyle w:val="21"/>
        <w:spacing w:before="3" w:line="275" w:lineRule="exact"/>
      </w:pPr>
      <w:r>
        <w:t>Метапредметные результаты:</w:t>
      </w:r>
    </w:p>
    <w:p w:rsidR="00D31B6B" w:rsidRDefault="0099100C">
      <w:pPr>
        <w:pStyle w:val="a3"/>
        <w:tabs>
          <w:tab w:val="left" w:pos="786"/>
        </w:tabs>
        <w:spacing w:line="274" w:lineRule="exact"/>
      </w:pPr>
      <w:r>
        <w:t>1.</w:t>
      </w:r>
      <w:r>
        <w:tab/>
        <w:t>Овладение универсальными учебными познавательными</w:t>
      </w:r>
      <w:r>
        <w:rPr>
          <w:spacing w:val="1"/>
        </w:rPr>
        <w:t xml:space="preserve"> </w:t>
      </w:r>
      <w:r>
        <w:t>действиями:</w:t>
      </w:r>
    </w:p>
    <w:p w:rsidR="00D31B6B" w:rsidRDefault="0099100C">
      <w:pPr>
        <w:pStyle w:val="a4"/>
        <w:numPr>
          <w:ilvl w:val="0"/>
          <w:numId w:val="3"/>
        </w:numPr>
        <w:tabs>
          <w:tab w:val="left" w:pos="484"/>
        </w:tabs>
        <w:ind w:hanging="265"/>
        <w:rPr>
          <w:sz w:val="24"/>
        </w:rPr>
      </w:pPr>
      <w:r>
        <w:rPr>
          <w:sz w:val="24"/>
        </w:rPr>
        <w:t>базовые 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действия: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before="3"/>
        <w:ind w:left="786" w:hanging="568"/>
        <w:rPr>
          <w:sz w:val="24"/>
        </w:rPr>
      </w:pPr>
      <w:r>
        <w:rPr>
          <w:sz w:val="24"/>
        </w:rPr>
        <w:t>выявлять и характеризовать существенные признаки 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(явлений);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line="242" w:lineRule="auto"/>
        <w:ind w:right="436" w:firstLine="0"/>
        <w:rPr>
          <w:sz w:val="24"/>
        </w:rPr>
      </w:pPr>
      <w:r>
        <w:rPr>
          <w:sz w:val="24"/>
        </w:rPr>
        <w:t>устанавливать существенный признак классификации, основания для обобщения и сравнения, критерии проводимого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анализа;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line="242" w:lineRule="auto"/>
        <w:ind w:right="428" w:firstLine="0"/>
        <w:rPr>
          <w:sz w:val="24"/>
        </w:rPr>
      </w:pPr>
      <w:r>
        <w:rPr>
          <w:sz w:val="24"/>
        </w:rPr>
        <w:t>с учетом предложенной задачи выявлять закономерности и противоречия в рассматриваемых фактах, данных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наблюдениях;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предлагать критерии для выявления закономерностей и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противоречий;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line="237" w:lineRule="auto"/>
        <w:ind w:right="436" w:firstLine="0"/>
        <w:rPr>
          <w:sz w:val="24"/>
        </w:rPr>
      </w:pPr>
      <w:r>
        <w:rPr>
          <w:sz w:val="24"/>
        </w:rPr>
        <w:t>выявлять дефициты информации, данных, необходимых для решения поставленной задачи;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before="1"/>
        <w:ind w:left="786" w:hanging="568"/>
        <w:rPr>
          <w:sz w:val="24"/>
        </w:rPr>
      </w:pPr>
      <w:r>
        <w:rPr>
          <w:sz w:val="24"/>
        </w:rPr>
        <w:t>выявлять причинно-следственные связи при изучении явлений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2" w:lineRule="auto"/>
        <w:ind w:right="443" w:firstLine="0"/>
        <w:jc w:val="both"/>
        <w:rPr>
          <w:sz w:val="24"/>
        </w:rPr>
      </w:pPr>
      <w:r>
        <w:rPr>
          <w:sz w:val="24"/>
        </w:rPr>
        <w:t>делать выводы с использованием дедуктивных и индуктивных умозаключений, умозаключений по аналогии, формулировать гипотезы 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взаимосвязях;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0" w:lineRule="auto"/>
        <w:ind w:right="437" w:firstLine="0"/>
        <w:jc w:val="both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критериев);</w:t>
      </w:r>
    </w:p>
    <w:p w:rsidR="00D31B6B" w:rsidRDefault="0099100C">
      <w:pPr>
        <w:pStyle w:val="a4"/>
        <w:numPr>
          <w:ilvl w:val="0"/>
          <w:numId w:val="3"/>
        </w:numPr>
        <w:tabs>
          <w:tab w:val="left" w:pos="484"/>
        </w:tabs>
        <w:ind w:hanging="265"/>
        <w:jc w:val="both"/>
        <w:rPr>
          <w:sz w:val="24"/>
        </w:rPr>
      </w:pPr>
      <w:r>
        <w:rPr>
          <w:sz w:val="24"/>
        </w:rPr>
        <w:t>базовые исследовательские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действия: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ind w:left="786" w:hanging="568"/>
        <w:jc w:val="both"/>
        <w:rPr>
          <w:sz w:val="24"/>
        </w:rPr>
      </w:pPr>
      <w:r>
        <w:rPr>
          <w:sz w:val="24"/>
        </w:rPr>
        <w:t>использовать вопросы как исследовательский инструмент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познания;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1" w:line="237" w:lineRule="auto"/>
        <w:ind w:right="424" w:firstLine="0"/>
        <w:jc w:val="both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данное;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6" w:line="237" w:lineRule="auto"/>
        <w:ind w:right="443" w:firstLine="0"/>
        <w:jc w:val="both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 аргументировать свою позицию,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4" w:line="240" w:lineRule="auto"/>
        <w:ind w:right="424" w:firstLine="0"/>
        <w:jc w:val="both"/>
        <w:rPr>
          <w:sz w:val="24"/>
        </w:rPr>
      </w:pPr>
      <w:r>
        <w:rPr>
          <w:sz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 следственных связей и зависимостей объектов между</w:t>
      </w:r>
      <w:r>
        <w:rPr>
          <w:spacing w:val="-19"/>
          <w:sz w:val="24"/>
        </w:rPr>
        <w:t xml:space="preserve"> </w:t>
      </w:r>
      <w:r>
        <w:rPr>
          <w:sz w:val="24"/>
        </w:rPr>
        <w:t>собой;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2" w:lineRule="auto"/>
        <w:ind w:right="444" w:firstLine="0"/>
        <w:jc w:val="both"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полученную в ходе 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(эксперимента);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0" w:lineRule="auto"/>
        <w:ind w:right="436" w:firstLine="0"/>
        <w:jc w:val="both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обобщений;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0" w:lineRule="auto"/>
        <w:ind w:right="434" w:firstLine="0"/>
        <w:jc w:val="both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контекстах;</w:t>
      </w:r>
    </w:p>
    <w:p w:rsidR="00D31B6B" w:rsidRDefault="0099100C">
      <w:pPr>
        <w:pStyle w:val="a4"/>
        <w:numPr>
          <w:ilvl w:val="0"/>
          <w:numId w:val="3"/>
        </w:numPr>
        <w:tabs>
          <w:tab w:val="left" w:pos="484"/>
        </w:tabs>
        <w:spacing w:line="274" w:lineRule="exact"/>
        <w:ind w:hanging="265"/>
        <w:jc w:val="both"/>
        <w:rPr>
          <w:sz w:val="24"/>
        </w:rPr>
      </w:pPr>
      <w:r>
        <w:rPr>
          <w:sz w:val="24"/>
        </w:rPr>
        <w:t>работа с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информацией: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0" w:lineRule="auto"/>
        <w:ind w:right="433" w:firstLine="0"/>
        <w:jc w:val="both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критериев;</w:t>
      </w:r>
    </w:p>
    <w:p w:rsidR="00D31B6B" w:rsidRDefault="00D31B6B">
      <w:pPr>
        <w:jc w:val="both"/>
        <w:rPr>
          <w:sz w:val="24"/>
        </w:rPr>
        <w:sectPr w:rsidR="00D31B6B" w:rsidSect="00DA0EEC">
          <w:pgSz w:w="11910" w:h="16840"/>
          <w:pgMar w:top="1040" w:right="420" w:bottom="993" w:left="1480" w:header="0" w:footer="1060" w:gutter="0"/>
          <w:cols w:space="720"/>
        </w:sectPr>
      </w:pP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66" w:line="242" w:lineRule="auto"/>
        <w:ind w:right="437" w:firstLine="0"/>
        <w:jc w:val="both"/>
        <w:rPr>
          <w:sz w:val="24"/>
        </w:rPr>
      </w:pPr>
      <w:r>
        <w:rPr>
          <w:sz w:val="24"/>
        </w:rPr>
        <w:lastRenderedPageBreak/>
        <w:t>выбирать, анализировать, систематизировать и интерпретировать информацию различных видов и форм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2" w:lineRule="auto"/>
        <w:ind w:right="439" w:firstLine="0"/>
        <w:jc w:val="both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 версию) в различных 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0" w:lineRule="auto"/>
        <w:ind w:right="434" w:firstLine="0"/>
        <w:jc w:val="both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комбинациями;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37" w:lineRule="auto"/>
        <w:ind w:right="431" w:firstLine="0"/>
        <w:jc w:val="both"/>
        <w:rPr>
          <w:sz w:val="24"/>
        </w:rPr>
      </w:pPr>
      <w:r>
        <w:rPr>
          <w:sz w:val="24"/>
        </w:rPr>
        <w:t>оценивать надежность информации по критериям, предложенным педагогическим работником или сформулированным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ind w:left="786" w:hanging="568"/>
        <w:jc w:val="both"/>
        <w:rPr>
          <w:sz w:val="24"/>
        </w:rPr>
      </w:pPr>
      <w:r>
        <w:rPr>
          <w:sz w:val="24"/>
        </w:rPr>
        <w:t>эффективно запоминать и систематизировать информацию.</w:t>
      </w:r>
    </w:p>
    <w:p w:rsidR="00D31B6B" w:rsidRDefault="0099100C">
      <w:pPr>
        <w:pStyle w:val="a3"/>
        <w:spacing w:line="242" w:lineRule="auto"/>
        <w:ind w:right="436"/>
        <w:jc w:val="both"/>
      </w:pPr>
      <w: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D31B6B" w:rsidRDefault="0099100C">
      <w:pPr>
        <w:pStyle w:val="a3"/>
        <w:tabs>
          <w:tab w:val="left" w:pos="786"/>
        </w:tabs>
        <w:spacing w:line="271" w:lineRule="exact"/>
      </w:pPr>
      <w:r>
        <w:t>1.</w:t>
      </w:r>
      <w:r>
        <w:tab/>
        <w:t>Овладение универсальными учебными коммуникативными</w:t>
      </w:r>
      <w:r>
        <w:rPr>
          <w:spacing w:val="5"/>
        </w:rPr>
        <w:t xml:space="preserve"> </w:t>
      </w:r>
      <w:r>
        <w:t>действиями:</w:t>
      </w:r>
    </w:p>
    <w:p w:rsidR="00D31B6B" w:rsidRDefault="0099100C">
      <w:pPr>
        <w:pStyle w:val="a4"/>
        <w:numPr>
          <w:ilvl w:val="0"/>
          <w:numId w:val="2"/>
        </w:numPr>
        <w:tabs>
          <w:tab w:val="left" w:pos="479"/>
        </w:tabs>
        <w:ind w:hanging="260"/>
        <w:rPr>
          <w:sz w:val="24"/>
        </w:rPr>
      </w:pPr>
      <w:r>
        <w:rPr>
          <w:sz w:val="24"/>
        </w:rPr>
        <w:t>общение: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line="242" w:lineRule="auto"/>
        <w:ind w:right="433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 условиями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выражать себя (свою точку зрения) в устных и письменных</w:t>
      </w:r>
      <w:r>
        <w:rPr>
          <w:spacing w:val="-17"/>
          <w:sz w:val="24"/>
        </w:rPr>
        <w:t xml:space="preserve"> </w:t>
      </w:r>
      <w:r>
        <w:rPr>
          <w:sz w:val="24"/>
        </w:rPr>
        <w:t>текстах;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1" w:line="240" w:lineRule="auto"/>
        <w:ind w:right="432" w:firstLine="0"/>
        <w:jc w:val="both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</w:t>
      </w:r>
      <w:r>
        <w:rPr>
          <w:spacing w:val="2"/>
          <w:sz w:val="24"/>
        </w:rPr>
        <w:t xml:space="preserve"> </w:t>
      </w:r>
      <w:r>
        <w:rPr>
          <w:sz w:val="24"/>
        </w:rPr>
        <w:t>переговоры;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2" w:lineRule="auto"/>
        <w:ind w:right="442" w:firstLine="0"/>
        <w:jc w:val="both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 корректной форме формулировать свои</w:t>
      </w:r>
      <w:r>
        <w:rPr>
          <w:spacing w:val="2"/>
          <w:sz w:val="24"/>
        </w:rPr>
        <w:t xml:space="preserve"> </w:t>
      </w:r>
      <w:r>
        <w:rPr>
          <w:sz w:val="24"/>
        </w:rPr>
        <w:t>возражения;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0" w:lineRule="auto"/>
        <w:ind w:right="437" w:firstLine="0"/>
        <w:jc w:val="both"/>
        <w:rPr>
          <w:sz w:val="24"/>
        </w:rPr>
      </w:pPr>
      <w:r>
        <w:rPr>
          <w:sz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37" w:lineRule="auto"/>
        <w:ind w:right="432" w:firstLine="0"/>
        <w:jc w:val="both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 различие и сходство</w:t>
      </w:r>
      <w:r>
        <w:rPr>
          <w:spacing w:val="6"/>
          <w:sz w:val="24"/>
        </w:rPr>
        <w:t xml:space="preserve"> </w:t>
      </w:r>
      <w:r>
        <w:rPr>
          <w:sz w:val="24"/>
        </w:rPr>
        <w:t>позиций;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3" w:line="237" w:lineRule="auto"/>
        <w:ind w:right="435" w:firstLine="0"/>
        <w:jc w:val="both"/>
        <w:rPr>
          <w:sz w:val="24"/>
        </w:rPr>
      </w:pPr>
      <w:r>
        <w:rPr>
          <w:sz w:val="24"/>
        </w:rPr>
        <w:t>публично представлять результаты выполненного опыта (эксперимента, исследования,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проекта);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4" w:line="240" w:lineRule="auto"/>
        <w:ind w:right="434" w:firstLine="0"/>
        <w:jc w:val="both"/>
        <w:rPr>
          <w:sz w:val="24"/>
        </w:rPr>
      </w:pPr>
      <w:r>
        <w:rPr>
          <w:sz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материалов;</w:t>
      </w:r>
    </w:p>
    <w:p w:rsidR="00D31B6B" w:rsidRDefault="0099100C">
      <w:pPr>
        <w:pStyle w:val="a4"/>
        <w:numPr>
          <w:ilvl w:val="0"/>
          <w:numId w:val="2"/>
        </w:numPr>
        <w:tabs>
          <w:tab w:val="left" w:pos="484"/>
        </w:tabs>
        <w:spacing w:line="274" w:lineRule="exact"/>
        <w:ind w:left="483" w:hanging="265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2" w:line="240" w:lineRule="auto"/>
        <w:ind w:right="425" w:firstLine="0"/>
        <w:jc w:val="both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0" w:lineRule="auto"/>
        <w:ind w:right="437" w:firstLine="0"/>
        <w:jc w:val="both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3" w:line="237" w:lineRule="auto"/>
        <w:ind w:right="433" w:firstLine="0"/>
        <w:jc w:val="both"/>
        <w:rPr>
          <w:sz w:val="24"/>
        </w:rPr>
      </w:pPr>
      <w:r>
        <w:rPr>
          <w:sz w:val="24"/>
        </w:rPr>
        <w:t>уметь обобщать мнения нескольких людей, проявлять готовность руководить, выполнять поручения,</w:t>
      </w:r>
      <w:r>
        <w:rPr>
          <w:spacing w:val="6"/>
          <w:sz w:val="24"/>
        </w:rPr>
        <w:t xml:space="preserve"> </w:t>
      </w:r>
      <w:r>
        <w:rPr>
          <w:sz w:val="24"/>
        </w:rPr>
        <w:t>подчиняться;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4" w:line="240" w:lineRule="auto"/>
        <w:ind w:right="435" w:firstLine="0"/>
        <w:jc w:val="both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</w:t>
      </w:r>
      <w:r>
        <w:rPr>
          <w:spacing w:val="-5"/>
          <w:sz w:val="24"/>
        </w:rPr>
        <w:t xml:space="preserve"> </w:t>
      </w:r>
      <w:r>
        <w:rPr>
          <w:sz w:val="24"/>
        </w:rPr>
        <w:t>иные);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2" w:line="237" w:lineRule="auto"/>
        <w:ind w:right="434" w:firstLine="0"/>
        <w:jc w:val="both"/>
        <w:rPr>
          <w:sz w:val="24"/>
        </w:rPr>
      </w:pPr>
      <w:r>
        <w:rPr>
          <w:sz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</w:t>
      </w:r>
      <w:r>
        <w:rPr>
          <w:spacing w:val="-17"/>
          <w:sz w:val="24"/>
        </w:rPr>
        <w:t xml:space="preserve"> </w:t>
      </w:r>
      <w:r>
        <w:rPr>
          <w:sz w:val="24"/>
        </w:rPr>
        <w:t>команды;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6" w:line="237" w:lineRule="auto"/>
        <w:ind w:right="443" w:firstLine="0"/>
        <w:jc w:val="both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 сформулированным участниками</w:t>
      </w:r>
      <w:r>
        <w:rPr>
          <w:spacing w:val="5"/>
          <w:sz w:val="24"/>
        </w:rPr>
        <w:t xml:space="preserve"> </w:t>
      </w:r>
      <w:r>
        <w:rPr>
          <w:sz w:val="24"/>
        </w:rPr>
        <w:t>взаимодействия;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4" w:line="240" w:lineRule="auto"/>
        <w:ind w:right="423" w:firstLine="0"/>
        <w:jc w:val="both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группой.</w:t>
      </w:r>
    </w:p>
    <w:p w:rsidR="00D31B6B" w:rsidRDefault="00D31B6B">
      <w:pPr>
        <w:jc w:val="both"/>
        <w:rPr>
          <w:sz w:val="24"/>
        </w:rPr>
        <w:sectPr w:rsidR="00D31B6B">
          <w:pgSz w:w="11910" w:h="16840"/>
          <w:pgMar w:top="1040" w:right="420" w:bottom="1260" w:left="1480" w:header="0" w:footer="1060" w:gutter="0"/>
          <w:cols w:space="720"/>
        </w:sectPr>
      </w:pPr>
    </w:p>
    <w:p w:rsidR="00D31B6B" w:rsidRDefault="0099100C">
      <w:pPr>
        <w:pStyle w:val="a3"/>
        <w:spacing w:before="66" w:line="242" w:lineRule="auto"/>
      </w:pPr>
      <w:r>
        <w:lastRenderedPageBreak/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D31B6B" w:rsidRDefault="0099100C">
      <w:pPr>
        <w:pStyle w:val="a3"/>
        <w:tabs>
          <w:tab w:val="left" w:pos="786"/>
        </w:tabs>
        <w:spacing w:line="271" w:lineRule="exact"/>
      </w:pPr>
      <w:r>
        <w:t>1.</w:t>
      </w:r>
      <w:r>
        <w:tab/>
        <w:t>Овладение универсальными учебными регулятивными</w:t>
      </w:r>
      <w:r>
        <w:rPr>
          <w:spacing w:val="7"/>
        </w:rPr>
        <w:t xml:space="preserve"> </w:t>
      </w:r>
      <w:r>
        <w:t>действиями:</w:t>
      </w:r>
    </w:p>
    <w:p w:rsidR="00D31B6B" w:rsidRDefault="0099100C">
      <w:pPr>
        <w:pStyle w:val="a4"/>
        <w:numPr>
          <w:ilvl w:val="0"/>
          <w:numId w:val="1"/>
        </w:numPr>
        <w:tabs>
          <w:tab w:val="left" w:pos="484"/>
        </w:tabs>
        <w:spacing w:before="3"/>
        <w:ind w:hanging="265"/>
        <w:rPr>
          <w:sz w:val="24"/>
        </w:rPr>
      </w:pPr>
      <w:r>
        <w:rPr>
          <w:sz w:val="24"/>
        </w:rPr>
        <w:t>самоорганизация: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ind w:left="786" w:hanging="568"/>
        <w:rPr>
          <w:sz w:val="24"/>
        </w:rPr>
      </w:pPr>
      <w:r>
        <w:rPr>
          <w:sz w:val="24"/>
        </w:rPr>
        <w:t>выявлять проблемы для решения в жизненных и 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ситуациях;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5" w:line="237" w:lineRule="auto"/>
        <w:ind w:right="442" w:firstLine="0"/>
        <w:jc w:val="both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 решения в группе, принятие решений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группой);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3" w:line="240" w:lineRule="auto"/>
        <w:ind w:right="430" w:firstLine="0"/>
        <w:jc w:val="both"/>
        <w:rPr>
          <w:sz w:val="24"/>
        </w:rPr>
      </w:pPr>
      <w:r>
        <w:rPr>
          <w:sz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решений;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0" w:lineRule="auto"/>
        <w:ind w:right="436" w:firstLine="0"/>
        <w:jc w:val="both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before="1"/>
        <w:ind w:left="786" w:hanging="568"/>
        <w:rPr>
          <w:sz w:val="24"/>
        </w:rPr>
      </w:pPr>
      <w:r>
        <w:rPr>
          <w:sz w:val="24"/>
        </w:rPr>
        <w:t>делать выбор и брать ответственность за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решение;</w:t>
      </w:r>
    </w:p>
    <w:p w:rsidR="00D31B6B" w:rsidRDefault="0099100C">
      <w:pPr>
        <w:pStyle w:val="a4"/>
        <w:numPr>
          <w:ilvl w:val="0"/>
          <w:numId w:val="1"/>
        </w:numPr>
        <w:tabs>
          <w:tab w:val="left" w:pos="484"/>
        </w:tabs>
        <w:ind w:hanging="265"/>
        <w:rPr>
          <w:sz w:val="24"/>
        </w:rPr>
      </w:pPr>
      <w:r>
        <w:rPr>
          <w:sz w:val="24"/>
        </w:rPr>
        <w:t>самоконтроль: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before="2"/>
        <w:ind w:left="786" w:hanging="568"/>
        <w:rPr>
          <w:sz w:val="24"/>
        </w:rPr>
      </w:pPr>
      <w:r>
        <w:rPr>
          <w:sz w:val="24"/>
        </w:rPr>
        <w:t>владеть способами самоконтроля, самомотивации и</w:t>
      </w:r>
      <w:r>
        <w:rPr>
          <w:spacing w:val="2"/>
          <w:sz w:val="24"/>
        </w:rPr>
        <w:t xml:space="preserve"> </w:t>
      </w:r>
      <w:r>
        <w:rPr>
          <w:sz w:val="24"/>
        </w:rPr>
        <w:t>рефлексии;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ind w:left="786" w:hanging="568"/>
        <w:rPr>
          <w:sz w:val="24"/>
        </w:rPr>
      </w:pPr>
      <w:r>
        <w:rPr>
          <w:sz w:val="24"/>
        </w:rPr>
        <w:t>давать адекватную оценку ситуации и предлагать план ее</w:t>
      </w:r>
      <w:r>
        <w:rPr>
          <w:spacing w:val="5"/>
          <w:sz w:val="24"/>
        </w:rPr>
        <w:t xml:space="preserve"> </w:t>
      </w:r>
      <w:r>
        <w:rPr>
          <w:sz w:val="24"/>
        </w:rPr>
        <w:t>изменения;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before="6" w:line="237" w:lineRule="auto"/>
        <w:ind w:right="439" w:firstLine="0"/>
        <w:rPr>
          <w:sz w:val="24"/>
        </w:rPr>
      </w:pPr>
      <w:r>
        <w:rPr>
          <w:sz w:val="24"/>
        </w:rPr>
        <w:t xml:space="preserve">учитывать контекст и предвидеть трудности, которые </w:t>
      </w:r>
      <w:r>
        <w:rPr>
          <w:spacing w:val="-3"/>
          <w:sz w:val="24"/>
        </w:rPr>
        <w:t xml:space="preserve">могут </w:t>
      </w:r>
      <w:r>
        <w:rPr>
          <w:sz w:val="24"/>
        </w:rPr>
        <w:t>возникнуть при решении учебной задачи, адаптировать решение к меняющимся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обстоятельствам;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before="5" w:line="237" w:lineRule="auto"/>
        <w:ind w:right="436" w:firstLine="0"/>
        <w:rPr>
          <w:sz w:val="24"/>
        </w:rPr>
      </w:pPr>
      <w:r>
        <w:rPr>
          <w:sz w:val="24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</w:t>
      </w:r>
      <w:r>
        <w:rPr>
          <w:spacing w:val="-24"/>
          <w:sz w:val="24"/>
        </w:rPr>
        <w:t xml:space="preserve"> </w:t>
      </w:r>
      <w:r>
        <w:rPr>
          <w:sz w:val="24"/>
        </w:rPr>
        <w:t>ситуации;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before="6" w:line="237" w:lineRule="auto"/>
        <w:ind w:right="439" w:firstLine="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 установленных ошибок, возникших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трудностей;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before="4"/>
        <w:ind w:left="786" w:hanging="568"/>
        <w:rPr>
          <w:sz w:val="24"/>
        </w:rPr>
      </w:pPr>
      <w:r>
        <w:rPr>
          <w:sz w:val="24"/>
        </w:rPr>
        <w:t>оценивать соответствие результата цели и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условиям;</w:t>
      </w:r>
    </w:p>
    <w:p w:rsidR="00D31B6B" w:rsidRDefault="0099100C">
      <w:pPr>
        <w:pStyle w:val="a4"/>
        <w:numPr>
          <w:ilvl w:val="0"/>
          <w:numId w:val="1"/>
        </w:numPr>
        <w:tabs>
          <w:tab w:val="left" w:pos="484"/>
        </w:tabs>
        <w:ind w:hanging="265"/>
        <w:rPr>
          <w:sz w:val="24"/>
        </w:rPr>
      </w:pP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интеллект: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before="2"/>
        <w:ind w:left="786" w:hanging="568"/>
        <w:rPr>
          <w:sz w:val="24"/>
        </w:rPr>
      </w:pPr>
      <w:r>
        <w:rPr>
          <w:sz w:val="24"/>
        </w:rPr>
        <w:t>различать, называть и управлять собственными эмоциями и эмоциями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ind w:left="786" w:hanging="568"/>
        <w:rPr>
          <w:sz w:val="24"/>
        </w:rPr>
      </w:pPr>
      <w:r>
        <w:rPr>
          <w:sz w:val="24"/>
        </w:rPr>
        <w:t>выявлять и анализировать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before="2"/>
        <w:ind w:left="786" w:hanging="568"/>
        <w:rPr>
          <w:sz w:val="24"/>
        </w:rPr>
      </w:pPr>
      <w:r>
        <w:rPr>
          <w:sz w:val="24"/>
        </w:rPr>
        <w:t>ставить себя на место другого человека, понимать мотивы и намерения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другого;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ind w:left="786" w:hanging="568"/>
        <w:rPr>
          <w:sz w:val="24"/>
        </w:rPr>
      </w:pPr>
      <w:r>
        <w:rPr>
          <w:sz w:val="24"/>
        </w:rPr>
        <w:t>регулировать способ выражения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эмоций;</w:t>
      </w:r>
    </w:p>
    <w:p w:rsidR="00D31B6B" w:rsidRDefault="0099100C">
      <w:pPr>
        <w:pStyle w:val="a4"/>
        <w:numPr>
          <w:ilvl w:val="0"/>
          <w:numId w:val="1"/>
        </w:numPr>
        <w:tabs>
          <w:tab w:val="left" w:pos="484"/>
        </w:tabs>
        <w:spacing w:before="3"/>
        <w:ind w:hanging="265"/>
        <w:rPr>
          <w:sz w:val="24"/>
        </w:rPr>
      </w:pPr>
      <w:r>
        <w:rPr>
          <w:sz w:val="24"/>
        </w:rPr>
        <w:t>принятие себя и других: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ind w:left="786" w:hanging="568"/>
        <w:rPr>
          <w:sz w:val="24"/>
        </w:rPr>
      </w:pPr>
      <w:r>
        <w:rPr>
          <w:sz w:val="24"/>
        </w:rPr>
        <w:t>осознанно относиться к другому человеку, его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мнению;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before="3"/>
        <w:ind w:left="786" w:hanging="568"/>
        <w:rPr>
          <w:sz w:val="24"/>
        </w:rPr>
      </w:pPr>
      <w:r>
        <w:rPr>
          <w:sz w:val="24"/>
        </w:rPr>
        <w:t>признавать свое право на ошибку и такое же право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другого;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ind w:left="786" w:hanging="568"/>
        <w:rPr>
          <w:sz w:val="24"/>
        </w:rPr>
      </w:pPr>
      <w:r>
        <w:rPr>
          <w:sz w:val="24"/>
        </w:rPr>
        <w:t xml:space="preserve">принимать себя и </w:t>
      </w:r>
      <w:r>
        <w:rPr>
          <w:spacing w:val="-3"/>
          <w:sz w:val="24"/>
        </w:rPr>
        <w:t xml:space="preserve">других,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осуждая;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before="2"/>
        <w:ind w:left="786" w:hanging="568"/>
        <w:rPr>
          <w:sz w:val="24"/>
        </w:rPr>
      </w:pPr>
      <w:r>
        <w:rPr>
          <w:sz w:val="24"/>
        </w:rPr>
        <w:t>открытость себе и</w:t>
      </w:r>
      <w:r>
        <w:rPr>
          <w:spacing w:val="5"/>
          <w:sz w:val="24"/>
        </w:rPr>
        <w:t xml:space="preserve"> </w:t>
      </w:r>
      <w:r>
        <w:rPr>
          <w:sz w:val="24"/>
        </w:rPr>
        <w:t>другим;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ind w:left="786" w:hanging="568"/>
        <w:rPr>
          <w:sz w:val="24"/>
        </w:rPr>
      </w:pPr>
      <w:r>
        <w:rPr>
          <w:sz w:val="24"/>
        </w:rPr>
        <w:t>осознавать невозможность контролировать все</w:t>
      </w:r>
      <w:r>
        <w:rPr>
          <w:spacing w:val="-6"/>
          <w:sz w:val="24"/>
        </w:rPr>
        <w:t xml:space="preserve"> </w:t>
      </w:r>
      <w:r>
        <w:rPr>
          <w:sz w:val="24"/>
        </w:rPr>
        <w:t>вокруг.</w:t>
      </w:r>
    </w:p>
    <w:p w:rsidR="00D31B6B" w:rsidRDefault="0099100C">
      <w:pPr>
        <w:pStyle w:val="a3"/>
        <w:spacing w:before="3" w:line="240" w:lineRule="auto"/>
        <w:ind w:right="434"/>
        <w:jc w:val="both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D31B6B" w:rsidRDefault="0099100C">
      <w:pPr>
        <w:pStyle w:val="21"/>
        <w:spacing w:before="5"/>
      </w:pPr>
      <w:r>
        <w:t>Предметные результаты</w:t>
      </w:r>
    </w:p>
    <w:p w:rsidR="00D31B6B" w:rsidRDefault="0099100C">
      <w:pPr>
        <w:pStyle w:val="a3"/>
        <w:spacing w:line="272" w:lineRule="exact"/>
        <w:jc w:val="both"/>
      </w:pPr>
      <w:r>
        <w:t>Сформировано представление: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3" w:line="240" w:lineRule="auto"/>
        <w:ind w:right="435" w:firstLine="0"/>
        <w:jc w:val="both"/>
        <w:rPr>
          <w:sz w:val="24"/>
        </w:rPr>
      </w:pPr>
      <w:r>
        <w:rPr>
          <w:sz w:val="24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2" w:lineRule="auto"/>
        <w:ind w:right="425" w:firstLine="0"/>
        <w:jc w:val="both"/>
        <w:rPr>
          <w:sz w:val="24"/>
        </w:rPr>
      </w:pPr>
      <w:r>
        <w:rPr>
          <w:sz w:val="24"/>
        </w:rPr>
        <w:t>символах государства — Флаге, Гербе России, о флаге и гербе субъекта Российской Федерации, в котором находится образовательное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учреждение;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2" w:lineRule="auto"/>
        <w:ind w:right="435" w:firstLine="0"/>
        <w:jc w:val="both"/>
        <w:rPr>
          <w:sz w:val="24"/>
        </w:rPr>
      </w:pPr>
      <w:r>
        <w:rPr>
          <w:sz w:val="24"/>
        </w:rPr>
        <w:t>институтах гражданского общества, о возможностях участия граждан в общественном управлении; правах и обязанностях гражданина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2" w:lineRule="auto"/>
        <w:ind w:right="426" w:firstLine="0"/>
        <w:jc w:val="both"/>
        <w:rPr>
          <w:sz w:val="24"/>
        </w:rPr>
      </w:pPr>
      <w:r>
        <w:rPr>
          <w:sz w:val="24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</w:t>
      </w:r>
      <w:r>
        <w:rPr>
          <w:spacing w:val="-24"/>
          <w:sz w:val="24"/>
        </w:rPr>
        <w:t xml:space="preserve"> </w:t>
      </w:r>
      <w:r>
        <w:rPr>
          <w:sz w:val="24"/>
        </w:rPr>
        <w:t>народов;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2" w:lineRule="auto"/>
        <w:ind w:right="444" w:firstLine="0"/>
        <w:jc w:val="both"/>
        <w:rPr>
          <w:sz w:val="24"/>
        </w:rPr>
      </w:pPr>
      <w:r>
        <w:rPr>
          <w:sz w:val="24"/>
        </w:rPr>
        <w:t>религиозной картине мира, роли традиционных религий в развитии Российского государства, в истории и культуре нашей</w:t>
      </w:r>
      <w:r>
        <w:rPr>
          <w:spacing w:val="5"/>
          <w:sz w:val="24"/>
        </w:rPr>
        <w:t xml:space="preserve"> </w:t>
      </w:r>
      <w:r>
        <w:rPr>
          <w:sz w:val="24"/>
        </w:rPr>
        <w:t>страны;</w:t>
      </w:r>
    </w:p>
    <w:p w:rsidR="00D31B6B" w:rsidRDefault="00D31B6B">
      <w:pPr>
        <w:spacing w:line="242" w:lineRule="auto"/>
        <w:jc w:val="both"/>
        <w:rPr>
          <w:sz w:val="24"/>
        </w:rPr>
        <w:sectPr w:rsidR="00D31B6B">
          <w:pgSz w:w="11910" w:h="16840"/>
          <w:pgMar w:top="1040" w:right="420" w:bottom="1260" w:left="1480" w:header="0" w:footer="1060" w:gutter="0"/>
          <w:cols w:space="720"/>
        </w:sectPr>
      </w:pP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before="66" w:line="242" w:lineRule="auto"/>
        <w:ind w:right="431" w:firstLine="0"/>
        <w:jc w:val="both"/>
        <w:rPr>
          <w:sz w:val="24"/>
        </w:rPr>
      </w:pPr>
      <w:r>
        <w:rPr>
          <w:sz w:val="24"/>
        </w:rPr>
        <w:lastRenderedPageBreak/>
        <w:t>возможном негативном влиянии на морально-психологическое состояние человека компьютерных игр, кино, телевизионных передач,</w:t>
      </w:r>
      <w:r>
        <w:rPr>
          <w:spacing w:val="3"/>
          <w:sz w:val="24"/>
        </w:rPr>
        <w:t xml:space="preserve"> </w:t>
      </w:r>
      <w:r>
        <w:rPr>
          <w:sz w:val="24"/>
        </w:rPr>
        <w:t>рекламы;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2" w:lineRule="auto"/>
        <w:ind w:right="435" w:firstLine="0"/>
        <w:jc w:val="both"/>
        <w:rPr>
          <w:sz w:val="24"/>
        </w:rPr>
      </w:pPr>
      <w:r>
        <w:rPr>
          <w:sz w:val="24"/>
        </w:rPr>
        <w:t xml:space="preserve">нравственных основах учебы, ведущей роли образования, </w:t>
      </w:r>
      <w:r>
        <w:rPr>
          <w:spacing w:val="-3"/>
          <w:sz w:val="24"/>
        </w:rPr>
        <w:t xml:space="preserve">труда </w:t>
      </w:r>
      <w:r>
        <w:rPr>
          <w:sz w:val="24"/>
        </w:rPr>
        <w:t>и значении творчества в жизни человека 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71" w:lineRule="exact"/>
        <w:ind w:left="786" w:hanging="568"/>
        <w:jc w:val="both"/>
        <w:rPr>
          <w:sz w:val="24"/>
        </w:rPr>
      </w:pPr>
      <w:r>
        <w:rPr>
          <w:sz w:val="24"/>
        </w:rPr>
        <w:t xml:space="preserve">роли знаний, </w:t>
      </w:r>
      <w:r>
        <w:rPr>
          <w:spacing w:val="-3"/>
          <w:sz w:val="24"/>
        </w:rPr>
        <w:t xml:space="preserve">науки, </w:t>
      </w:r>
      <w:r>
        <w:rPr>
          <w:sz w:val="24"/>
        </w:rPr>
        <w:t>современного производства в жизни человека и общества;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0" w:lineRule="auto"/>
        <w:ind w:right="434" w:firstLine="0"/>
        <w:jc w:val="both"/>
        <w:rPr>
          <w:sz w:val="24"/>
        </w:rPr>
      </w:pPr>
      <w:r>
        <w:rPr>
          <w:sz w:val="24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2" w:lineRule="auto"/>
        <w:ind w:right="428" w:firstLine="0"/>
        <w:jc w:val="both"/>
        <w:rPr>
          <w:sz w:val="24"/>
        </w:rPr>
      </w:pPr>
      <w:r>
        <w:rPr>
          <w:sz w:val="24"/>
        </w:rPr>
        <w:t>влиянии нравственности человека на состояние его здоровья и здоровья окружающих его людей; душевной и физической красоте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человека;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2" w:lineRule="auto"/>
        <w:ind w:right="437" w:firstLine="0"/>
        <w:jc w:val="both"/>
        <w:rPr>
          <w:sz w:val="24"/>
        </w:rPr>
      </w:pPr>
      <w:r>
        <w:rPr>
          <w:sz w:val="24"/>
        </w:rPr>
        <w:t>важности физической культуры и спорта для здоровья человека, его образования, труда 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line="242" w:lineRule="auto"/>
        <w:ind w:right="5616" w:firstLine="0"/>
        <w:rPr>
          <w:sz w:val="24"/>
        </w:rPr>
      </w:pPr>
      <w:r>
        <w:rPr>
          <w:sz w:val="24"/>
        </w:rPr>
        <w:t>активной роли человека в природе. Сформировано ценностное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отношение: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line="242" w:lineRule="auto"/>
        <w:ind w:right="432" w:firstLine="0"/>
        <w:rPr>
          <w:sz w:val="24"/>
        </w:rPr>
      </w:pPr>
      <w:r>
        <w:rPr>
          <w:sz w:val="24"/>
        </w:rPr>
        <w:t>к русскому языку как государственному, языку межнационального общения; своему национальному языку и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культуре;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семье и семейным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традициям;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ind w:left="786" w:hanging="568"/>
        <w:rPr>
          <w:sz w:val="24"/>
        </w:rPr>
      </w:pPr>
      <w:r>
        <w:rPr>
          <w:sz w:val="24"/>
        </w:rPr>
        <w:t>учебе, труду 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творчеству;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line="242" w:lineRule="auto"/>
        <w:ind w:right="435" w:firstLine="0"/>
        <w:rPr>
          <w:sz w:val="24"/>
        </w:rPr>
      </w:pPr>
      <w:r>
        <w:rPr>
          <w:sz w:val="24"/>
        </w:rPr>
        <w:t>своему здоровью, здоровью родителей (законных представителей), членов своей семьи, педагогов,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сверстников;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line="242" w:lineRule="auto"/>
        <w:ind w:right="6019" w:firstLine="0"/>
        <w:rPr>
          <w:sz w:val="24"/>
        </w:rPr>
      </w:pPr>
      <w:r>
        <w:rPr>
          <w:sz w:val="24"/>
        </w:rPr>
        <w:t>природе и всем формам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жизни. Сформирован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интерес: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 xml:space="preserve">к чтению, произведениям искусства, театру, музыке, выставкам и </w:t>
      </w:r>
      <w:r>
        <w:rPr>
          <w:spacing w:val="-3"/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п.;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ind w:left="786" w:hanging="568"/>
        <w:rPr>
          <w:sz w:val="24"/>
        </w:rPr>
      </w:pPr>
      <w:r>
        <w:rPr>
          <w:sz w:val="24"/>
        </w:rPr>
        <w:t>общественным явлениям, понимать активную роль человека в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обществе;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line="242" w:lineRule="auto"/>
        <w:ind w:right="425" w:firstLine="0"/>
        <w:rPr>
          <w:sz w:val="24"/>
        </w:rPr>
      </w:pPr>
      <w:r>
        <w:rPr>
          <w:sz w:val="24"/>
        </w:rPr>
        <w:t>государственным праздникам и важнейшим событиям в жизни России, в жизни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line="271" w:lineRule="exact"/>
        <w:ind w:left="786" w:hanging="568"/>
        <w:rPr>
          <w:sz w:val="24"/>
        </w:rPr>
      </w:pPr>
      <w:r>
        <w:rPr>
          <w:sz w:val="24"/>
        </w:rPr>
        <w:t>природе, природным явлениям и формам</w:t>
      </w:r>
      <w:r>
        <w:rPr>
          <w:spacing w:val="4"/>
          <w:sz w:val="24"/>
        </w:rPr>
        <w:t xml:space="preserve"> </w:t>
      </w:r>
      <w:r>
        <w:rPr>
          <w:sz w:val="24"/>
        </w:rPr>
        <w:t>жизни;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spacing w:line="237" w:lineRule="auto"/>
        <w:ind w:right="6143" w:firstLine="0"/>
        <w:rPr>
          <w:sz w:val="24"/>
        </w:rPr>
      </w:pPr>
      <w:r>
        <w:rPr>
          <w:sz w:val="24"/>
        </w:rPr>
        <w:t>художественному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творчеству. Сформированы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умения: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  <w:tab w:val="left" w:pos="2522"/>
          <w:tab w:val="left" w:pos="3875"/>
          <w:tab w:val="left" w:pos="5990"/>
          <w:tab w:val="left" w:pos="6374"/>
          <w:tab w:val="left" w:pos="7846"/>
          <w:tab w:val="left" w:pos="9332"/>
        </w:tabs>
        <w:spacing w:line="237" w:lineRule="auto"/>
        <w:ind w:right="437" w:firstLine="0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дружеские</w:t>
      </w:r>
      <w:r>
        <w:rPr>
          <w:sz w:val="24"/>
        </w:rPr>
        <w:tab/>
        <w:t>взаимоотношения</w:t>
      </w:r>
      <w:r>
        <w:rPr>
          <w:sz w:val="24"/>
        </w:rPr>
        <w:tab/>
        <w:t>в</w:t>
      </w:r>
      <w:r>
        <w:rPr>
          <w:sz w:val="24"/>
        </w:rPr>
        <w:tab/>
        <w:t>коллективе,</w:t>
      </w:r>
      <w:r>
        <w:rPr>
          <w:sz w:val="24"/>
        </w:rPr>
        <w:tab/>
        <w:t>основанные</w:t>
      </w:r>
      <w:r>
        <w:rPr>
          <w:sz w:val="24"/>
        </w:rPr>
        <w:tab/>
      </w:r>
      <w:r>
        <w:rPr>
          <w:spacing w:val="-8"/>
          <w:sz w:val="24"/>
        </w:rPr>
        <w:t xml:space="preserve">на </w:t>
      </w:r>
      <w:r>
        <w:rPr>
          <w:sz w:val="24"/>
        </w:rPr>
        <w:t>взаимопомощи и взаимной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поддержке;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ind w:left="786" w:hanging="568"/>
        <w:rPr>
          <w:sz w:val="24"/>
        </w:rPr>
      </w:pPr>
      <w:r>
        <w:rPr>
          <w:sz w:val="24"/>
        </w:rPr>
        <w:t xml:space="preserve">проявлять бережное, гуманное отношение </w:t>
      </w:r>
      <w:r>
        <w:rPr>
          <w:spacing w:val="-4"/>
          <w:sz w:val="24"/>
        </w:rPr>
        <w:t xml:space="preserve">ко </w:t>
      </w:r>
      <w:r>
        <w:rPr>
          <w:sz w:val="24"/>
        </w:rPr>
        <w:t>всему</w:t>
      </w:r>
      <w:r>
        <w:rPr>
          <w:spacing w:val="-3"/>
          <w:sz w:val="24"/>
        </w:rPr>
        <w:t xml:space="preserve"> </w:t>
      </w:r>
      <w:r>
        <w:rPr>
          <w:sz w:val="24"/>
        </w:rPr>
        <w:t>живому;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6"/>
          <w:tab w:val="left" w:pos="787"/>
        </w:tabs>
        <w:ind w:left="786" w:hanging="568"/>
        <w:rPr>
          <w:sz w:val="24"/>
        </w:rPr>
      </w:pPr>
      <w:r>
        <w:rPr>
          <w:sz w:val="24"/>
        </w:rPr>
        <w:t>соблюдать общепринятые нормы поведения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D31B6B" w:rsidRDefault="0099100C">
      <w:pPr>
        <w:pStyle w:val="a4"/>
        <w:numPr>
          <w:ilvl w:val="0"/>
          <w:numId w:val="6"/>
        </w:numPr>
        <w:tabs>
          <w:tab w:val="left" w:pos="787"/>
        </w:tabs>
        <w:spacing w:line="240" w:lineRule="auto"/>
        <w:ind w:right="436" w:firstLine="0"/>
        <w:jc w:val="both"/>
        <w:rPr>
          <w:sz w:val="24"/>
        </w:rPr>
      </w:pPr>
      <w:r>
        <w:rPr>
          <w:sz w:val="24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6D2A9F" w:rsidRDefault="006D2A9F">
      <w:pPr>
        <w:pStyle w:val="11"/>
        <w:ind w:left="4095" w:hanging="999"/>
        <w:rPr>
          <w:color w:val="242424"/>
        </w:rPr>
      </w:pPr>
    </w:p>
    <w:p w:rsidR="006D2A9F" w:rsidRDefault="006D2A9F">
      <w:pPr>
        <w:pStyle w:val="11"/>
        <w:ind w:left="4095" w:hanging="999"/>
        <w:rPr>
          <w:color w:val="242424"/>
        </w:rPr>
      </w:pPr>
    </w:p>
    <w:p w:rsidR="006D2A9F" w:rsidRDefault="006D2A9F">
      <w:pPr>
        <w:pStyle w:val="11"/>
        <w:ind w:left="4095" w:hanging="999"/>
        <w:rPr>
          <w:color w:val="242424"/>
        </w:rPr>
      </w:pPr>
    </w:p>
    <w:p w:rsidR="006D2A9F" w:rsidRDefault="006D2A9F">
      <w:pPr>
        <w:pStyle w:val="11"/>
        <w:ind w:left="4095" w:hanging="999"/>
        <w:rPr>
          <w:color w:val="242424"/>
        </w:rPr>
      </w:pPr>
    </w:p>
    <w:p w:rsidR="006D2A9F" w:rsidRDefault="006D2A9F">
      <w:pPr>
        <w:pStyle w:val="11"/>
        <w:ind w:left="4095" w:hanging="999"/>
        <w:rPr>
          <w:color w:val="242424"/>
        </w:rPr>
      </w:pPr>
    </w:p>
    <w:p w:rsidR="006D2A9F" w:rsidRDefault="006D2A9F">
      <w:pPr>
        <w:pStyle w:val="11"/>
        <w:ind w:left="4095" w:hanging="999"/>
        <w:rPr>
          <w:color w:val="242424"/>
        </w:rPr>
      </w:pPr>
    </w:p>
    <w:p w:rsidR="006D2A9F" w:rsidRDefault="006D2A9F">
      <w:pPr>
        <w:pStyle w:val="11"/>
        <w:ind w:left="4095" w:hanging="999"/>
        <w:rPr>
          <w:color w:val="242424"/>
        </w:rPr>
      </w:pPr>
    </w:p>
    <w:p w:rsidR="006D2A9F" w:rsidRDefault="006D2A9F">
      <w:pPr>
        <w:pStyle w:val="11"/>
        <w:ind w:left="4095" w:hanging="999"/>
        <w:rPr>
          <w:color w:val="242424"/>
        </w:rPr>
      </w:pPr>
    </w:p>
    <w:p w:rsidR="006D2A9F" w:rsidRDefault="006D2A9F">
      <w:pPr>
        <w:pStyle w:val="11"/>
        <w:ind w:left="4095" w:hanging="999"/>
        <w:rPr>
          <w:color w:val="242424"/>
        </w:rPr>
      </w:pPr>
    </w:p>
    <w:p w:rsidR="006D2A9F" w:rsidRDefault="006D2A9F">
      <w:pPr>
        <w:pStyle w:val="11"/>
        <w:ind w:left="4095" w:hanging="999"/>
        <w:rPr>
          <w:color w:val="242424"/>
        </w:rPr>
      </w:pPr>
    </w:p>
    <w:p w:rsidR="006D2A9F" w:rsidRDefault="006D2A9F">
      <w:pPr>
        <w:pStyle w:val="11"/>
        <w:ind w:left="4095" w:hanging="999"/>
        <w:rPr>
          <w:color w:val="242424"/>
        </w:rPr>
      </w:pPr>
    </w:p>
    <w:p w:rsidR="006D2A9F" w:rsidRDefault="006D2A9F">
      <w:pPr>
        <w:pStyle w:val="11"/>
        <w:ind w:left="4095" w:hanging="999"/>
        <w:rPr>
          <w:color w:val="242424"/>
        </w:rPr>
      </w:pPr>
    </w:p>
    <w:p w:rsidR="006D2A9F" w:rsidRDefault="006D2A9F">
      <w:pPr>
        <w:pStyle w:val="11"/>
        <w:ind w:left="4095" w:hanging="999"/>
        <w:rPr>
          <w:color w:val="242424"/>
        </w:rPr>
      </w:pPr>
    </w:p>
    <w:p w:rsidR="00D31B6B" w:rsidRDefault="00D31B6B">
      <w:pPr>
        <w:pStyle w:val="a3"/>
        <w:spacing w:before="7" w:line="240" w:lineRule="auto"/>
        <w:ind w:left="0"/>
        <w:rPr>
          <w:b/>
          <w:sz w:val="15"/>
        </w:rPr>
      </w:pPr>
    </w:p>
    <w:p w:rsidR="00640E87" w:rsidRDefault="00640E87" w:rsidP="00DE42CD">
      <w:pPr>
        <w:jc w:val="center"/>
        <w:rPr>
          <w:b/>
          <w:bCs/>
          <w:sz w:val="28"/>
          <w:szCs w:val="28"/>
        </w:rPr>
      </w:pPr>
      <w:r w:rsidRPr="007E72AE">
        <w:rPr>
          <w:b/>
          <w:bCs/>
          <w:sz w:val="28"/>
          <w:szCs w:val="28"/>
        </w:rPr>
        <w:lastRenderedPageBreak/>
        <w:t xml:space="preserve">Календарно-тематическое планирование «Разговоры о важном» </w:t>
      </w:r>
      <w:r w:rsidR="00E706AC">
        <w:rPr>
          <w:b/>
          <w:bCs/>
          <w:sz w:val="28"/>
          <w:szCs w:val="28"/>
        </w:rPr>
        <w:t>5</w:t>
      </w:r>
      <w:r w:rsidRPr="007E72AE">
        <w:rPr>
          <w:b/>
          <w:bCs/>
          <w:sz w:val="28"/>
          <w:szCs w:val="28"/>
        </w:rPr>
        <w:t xml:space="preserve"> класс </w:t>
      </w:r>
      <w:r w:rsidR="00471549">
        <w:rPr>
          <w:b/>
          <w:bCs/>
          <w:sz w:val="28"/>
          <w:szCs w:val="28"/>
        </w:rPr>
        <w:t xml:space="preserve">  </w:t>
      </w:r>
      <w:r w:rsidRPr="007E72AE">
        <w:rPr>
          <w:b/>
          <w:bCs/>
          <w:sz w:val="28"/>
          <w:szCs w:val="28"/>
        </w:rPr>
        <w:t>(2023-2024 год)</w:t>
      </w:r>
    </w:p>
    <w:p w:rsidR="00640E87" w:rsidRPr="007E72AE" w:rsidRDefault="00640E87" w:rsidP="00640E87">
      <w:pPr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1559"/>
        <w:gridCol w:w="1412"/>
      </w:tblGrid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262A8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262A8B">
              <w:rPr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262A8B"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262A8B">
              <w:rPr>
                <w:b/>
                <w:bCs/>
                <w:sz w:val="28"/>
                <w:szCs w:val="28"/>
              </w:rPr>
              <w:t>Дата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День</w:t>
            </w:r>
            <w:r w:rsidRPr="00262A8B">
              <w:rPr>
                <w:spacing w:val="-7"/>
                <w:sz w:val="28"/>
                <w:szCs w:val="28"/>
              </w:rPr>
              <w:t xml:space="preserve"> </w:t>
            </w:r>
            <w:r w:rsidRPr="00262A8B">
              <w:rPr>
                <w:spacing w:val="-2"/>
                <w:sz w:val="28"/>
                <w:szCs w:val="28"/>
              </w:rPr>
              <w:t>знаний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4.09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Там,</w:t>
            </w:r>
            <w:r w:rsidRPr="00262A8B">
              <w:rPr>
                <w:spacing w:val="-7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где</w:t>
            </w:r>
            <w:r w:rsidRPr="00262A8B">
              <w:rPr>
                <w:spacing w:val="-5"/>
                <w:sz w:val="28"/>
                <w:szCs w:val="28"/>
              </w:rPr>
              <w:t xml:space="preserve"> </w:t>
            </w:r>
            <w:r w:rsidRPr="00262A8B">
              <w:rPr>
                <w:spacing w:val="-2"/>
                <w:sz w:val="28"/>
                <w:szCs w:val="28"/>
              </w:rPr>
              <w:t>Россия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11.09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Зоя. К</w:t>
            </w:r>
            <w:r w:rsidRPr="00262A8B">
              <w:rPr>
                <w:spacing w:val="-13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100-летию</w:t>
            </w:r>
            <w:r w:rsidRPr="00262A8B">
              <w:rPr>
                <w:spacing w:val="-13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со</w:t>
            </w:r>
            <w:r w:rsidRPr="00262A8B">
              <w:rPr>
                <w:spacing w:val="-13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 xml:space="preserve">дня рождения Зои </w:t>
            </w:r>
            <w:r w:rsidRPr="00262A8B">
              <w:rPr>
                <w:spacing w:val="-2"/>
                <w:sz w:val="28"/>
                <w:szCs w:val="28"/>
              </w:rPr>
              <w:t>Космодемьянской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18.09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Избирательная</w:t>
            </w:r>
            <w:r w:rsidRPr="00262A8B">
              <w:rPr>
                <w:spacing w:val="-17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система России (30 лет ЦИК)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25.09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День</w:t>
            </w:r>
            <w:r w:rsidRPr="00262A8B">
              <w:rPr>
                <w:spacing w:val="-11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учителя (советники</w:t>
            </w:r>
            <w:r w:rsidRPr="00262A8B">
              <w:rPr>
                <w:spacing w:val="-17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 xml:space="preserve">по </w:t>
            </w:r>
            <w:r w:rsidRPr="00262A8B">
              <w:rPr>
                <w:spacing w:val="-2"/>
                <w:sz w:val="28"/>
                <w:szCs w:val="28"/>
              </w:rPr>
              <w:t>воспитанию)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2.10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О взаимоотношениях</w:t>
            </w:r>
            <w:r w:rsidRPr="00262A8B">
              <w:rPr>
                <w:spacing w:val="-2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 xml:space="preserve">в </w:t>
            </w:r>
            <w:r w:rsidRPr="00262A8B">
              <w:rPr>
                <w:spacing w:val="-2"/>
                <w:sz w:val="28"/>
                <w:szCs w:val="28"/>
              </w:rPr>
              <w:t xml:space="preserve">коллективе </w:t>
            </w:r>
            <w:r w:rsidRPr="00262A8B">
              <w:rPr>
                <w:sz w:val="28"/>
                <w:szCs w:val="28"/>
              </w:rPr>
              <w:t>(Всемирный день психического</w:t>
            </w:r>
            <w:r w:rsidRPr="00262A8B">
              <w:rPr>
                <w:spacing w:val="-17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 xml:space="preserve">здоровья, </w:t>
            </w:r>
            <w:r w:rsidRPr="00262A8B">
              <w:rPr>
                <w:spacing w:val="-2"/>
                <w:sz w:val="28"/>
                <w:szCs w:val="28"/>
              </w:rPr>
              <w:t>профилактика буллинга)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9.10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По</w:t>
            </w:r>
            <w:r w:rsidRPr="00262A8B">
              <w:rPr>
                <w:spacing w:val="-13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ту</w:t>
            </w:r>
            <w:r w:rsidRPr="00262A8B">
              <w:rPr>
                <w:spacing w:val="-13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сторону</w:t>
            </w:r>
            <w:r w:rsidRPr="00262A8B">
              <w:rPr>
                <w:spacing w:val="-12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экрана. 115</w:t>
            </w:r>
            <w:r w:rsidRPr="00262A8B">
              <w:rPr>
                <w:spacing w:val="-6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лет</w:t>
            </w:r>
            <w:r w:rsidRPr="00262A8B">
              <w:rPr>
                <w:spacing w:val="-5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кино</w:t>
            </w:r>
            <w:r w:rsidRPr="00262A8B">
              <w:rPr>
                <w:spacing w:val="-3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в</w:t>
            </w:r>
            <w:r w:rsidRPr="00262A8B">
              <w:rPr>
                <w:spacing w:val="-5"/>
                <w:sz w:val="28"/>
                <w:szCs w:val="28"/>
              </w:rPr>
              <w:t xml:space="preserve"> </w:t>
            </w:r>
            <w:r w:rsidRPr="00262A8B">
              <w:rPr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16.10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День</w:t>
            </w:r>
            <w:r w:rsidRPr="00262A8B">
              <w:rPr>
                <w:spacing w:val="-7"/>
                <w:sz w:val="28"/>
                <w:szCs w:val="28"/>
              </w:rPr>
              <w:t xml:space="preserve"> </w:t>
            </w:r>
            <w:r w:rsidRPr="00262A8B">
              <w:rPr>
                <w:spacing w:val="-2"/>
                <w:sz w:val="28"/>
                <w:szCs w:val="28"/>
              </w:rPr>
              <w:t>спецназа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23.10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День</w:t>
            </w:r>
            <w:r w:rsidRPr="00262A8B">
              <w:rPr>
                <w:spacing w:val="-17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 xml:space="preserve">народного </w:t>
            </w:r>
            <w:r w:rsidRPr="00262A8B">
              <w:rPr>
                <w:spacing w:val="-2"/>
                <w:sz w:val="28"/>
                <w:szCs w:val="28"/>
              </w:rPr>
              <w:t>единства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30.10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19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Россия:</w:t>
            </w:r>
            <w:r w:rsidRPr="00262A8B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взгляд</w:t>
            </w:r>
            <w:r w:rsidRPr="00262A8B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62A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будущее. Технологический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 xml:space="preserve">суверенитет цифровая экономика /новые </w:t>
            </w:r>
            <w:r w:rsidRPr="00262A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профессии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6.11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О</w:t>
            </w:r>
            <w:r w:rsidRPr="00262A8B">
              <w:rPr>
                <w:spacing w:val="-17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взаимоотношениях</w:t>
            </w:r>
            <w:r w:rsidRPr="00262A8B">
              <w:rPr>
                <w:spacing w:val="-16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в семье (День матери)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13.11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262A8B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такое</w:t>
            </w:r>
            <w:r w:rsidRPr="00262A8B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Родина? (региональный и местный</w:t>
            </w:r>
            <w:r w:rsidRPr="00262A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компонент)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20.11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Мы</w:t>
            </w:r>
            <w:r w:rsidRPr="00262A8B">
              <w:rPr>
                <w:spacing w:val="-6"/>
                <w:sz w:val="28"/>
                <w:szCs w:val="28"/>
              </w:rPr>
              <w:t xml:space="preserve"> </w:t>
            </w:r>
            <w:r w:rsidRPr="00262A8B">
              <w:rPr>
                <w:spacing w:val="-2"/>
                <w:sz w:val="28"/>
                <w:szCs w:val="28"/>
              </w:rPr>
              <w:t>вместе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27.11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Главный</w:t>
            </w:r>
            <w:r w:rsidRPr="00262A8B">
              <w:rPr>
                <w:spacing w:val="-10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закон</w:t>
            </w:r>
            <w:r w:rsidRPr="00262A8B">
              <w:rPr>
                <w:spacing w:val="-10"/>
                <w:sz w:val="28"/>
                <w:szCs w:val="28"/>
              </w:rPr>
              <w:t xml:space="preserve"> </w:t>
            </w:r>
            <w:r w:rsidRPr="00262A8B">
              <w:rPr>
                <w:spacing w:val="-2"/>
                <w:sz w:val="28"/>
                <w:szCs w:val="28"/>
              </w:rPr>
              <w:t>страны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4.12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Герои</w:t>
            </w:r>
            <w:r w:rsidRPr="00262A8B">
              <w:rPr>
                <w:spacing w:val="-10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нашего</w:t>
            </w:r>
            <w:r w:rsidRPr="00262A8B">
              <w:rPr>
                <w:spacing w:val="-8"/>
                <w:sz w:val="28"/>
                <w:szCs w:val="28"/>
              </w:rPr>
              <w:t xml:space="preserve"> </w:t>
            </w:r>
            <w:r w:rsidRPr="00262A8B">
              <w:rPr>
                <w:spacing w:val="-2"/>
                <w:sz w:val="28"/>
                <w:szCs w:val="28"/>
              </w:rPr>
              <w:t>времени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11.12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16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Новогодние</w:t>
            </w:r>
            <w:r w:rsidRPr="00262A8B">
              <w:rPr>
                <w:spacing w:val="-17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семейные традиции разных народов России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18.12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17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От А до</w:t>
            </w:r>
            <w:r w:rsidRPr="00262A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Я.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Pr="00262A8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262A8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"Азбуке"</w:t>
            </w:r>
            <w:r w:rsidRPr="00262A8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 xml:space="preserve">Ивана </w:t>
            </w:r>
            <w:r w:rsidRPr="00262A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Фёдорова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25.12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18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Налоговая</w:t>
            </w:r>
            <w:r w:rsidRPr="00262A8B">
              <w:rPr>
                <w:spacing w:val="-14"/>
                <w:sz w:val="28"/>
                <w:szCs w:val="28"/>
              </w:rPr>
              <w:t xml:space="preserve"> </w:t>
            </w:r>
            <w:r w:rsidRPr="00262A8B">
              <w:rPr>
                <w:spacing w:val="-2"/>
                <w:sz w:val="28"/>
                <w:szCs w:val="28"/>
              </w:rPr>
              <w:t>грамотность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15.01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19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A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Непокоренные.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262A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262A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262A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r w:rsidRPr="00262A8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 xml:space="preserve">полного </w:t>
            </w:r>
            <w:r w:rsidRPr="00262A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освобождения</w:t>
            </w:r>
          </w:p>
          <w:p w:rsidR="00640E87" w:rsidRPr="00262A8B" w:rsidRDefault="00640E87" w:rsidP="001D03AA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A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Ленинграда</w:t>
            </w:r>
            <w:r w:rsidRPr="00262A8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от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фашистской</w:t>
            </w:r>
            <w:r w:rsidRPr="00262A8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блокады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22.01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20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Союзники</w:t>
            </w:r>
            <w:r w:rsidRPr="00262A8B">
              <w:rPr>
                <w:spacing w:val="-16"/>
                <w:sz w:val="28"/>
                <w:szCs w:val="28"/>
              </w:rPr>
              <w:t xml:space="preserve"> </w:t>
            </w:r>
            <w:r w:rsidRPr="00262A8B">
              <w:rPr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29.01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21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  <w:r w:rsidRPr="00262A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262A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262A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r w:rsidRPr="00262A8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рождения Д. Менделеева. День</w:t>
            </w:r>
            <w:r w:rsidRPr="00262A8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 w:rsidRPr="00262A8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науки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5.02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День</w:t>
            </w:r>
            <w:r w:rsidRPr="00262A8B">
              <w:rPr>
                <w:spacing w:val="-7"/>
                <w:sz w:val="28"/>
                <w:szCs w:val="28"/>
              </w:rPr>
              <w:t xml:space="preserve"> </w:t>
            </w:r>
            <w:r w:rsidRPr="00262A8B">
              <w:rPr>
                <w:spacing w:val="-2"/>
                <w:sz w:val="28"/>
                <w:szCs w:val="28"/>
              </w:rPr>
              <w:t>первооткрывателя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12.02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23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262A8B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 xml:space="preserve">защитника </w:t>
            </w:r>
            <w:r w:rsidRPr="00262A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Отечества.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  <w:r w:rsidRPr="00262A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262A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262A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r w:rsidRPr="00262A8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рождения Федора Ушакова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19.02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24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Как</w:t>
            </w:r>
            <w:r w:rsidRPr="00262A8B">
              <w:rPr>
                <w:spacing w:val="-10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найти</w:t>
            </w:r>
            <w:r w:rsidRPr="00262A8B">
              <w:rPr>
                <w:spacing w:val="-10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свое</w:t>
            </w:r>
            <w:r w:rsidRPr="00262A8B">
              <w:rPr>
                <w:spacing w:val="-10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место</w:t>
            </w:r>
            <w:r w:rsidRPr="00262A8B">
              <w:rPr>
                <w:spacing w:val="-10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 xml:space="preserve">в </w:t>
            </w:r>
            <w:r w:rsidRPr="00262A8B">
              <w:rPr>
                <w:spacing w:val="-2"/>
                <w:sz w:val="28"/>
                <w:szCs w:val="28"/>
              </w:rPr>
              <w:t>обществе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26.02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25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Всемирный</w:t>
            </w:r>
            <w:r w:rsidRPr="00262A8B">
              <w:rPr>
                <w:spacing w:val="-17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 xml:space="preserve">фестиваль </w:t>
            </w:r>
            <w:r w:rsidRPr="00262A8B">
              <w:rPr>
                <w:spacing w:val="-2"/>
                <w:sz w:val="28"/>
                <w:szCs w:val="28"/>
              </w:rPr>
              <w:t>молодежи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4.03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26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«Первым</w:t>
            </w:r>
            <w:r w:rsidRPr="00262A8B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 xml:space="preserve">делом </w:t>
            </w:r>
            <w:r w:rsidRPr="00262A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самолеты».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62A8B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гражданской</w:t>
            </w:r>
            <w:r w:rsidRPr="00262A8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авиации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11.03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28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Крым.</w:t>
            </w:r>
            <w:r w:rsidRPr="00262A8B">
              <w:rPr>
                <w:spacing w:val="-8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Путь</w:t>
            </w:r>
            <w:r w:rsidRPr="00262A8B">
              <w:rPr>
                <w:spacing w:val="-9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домой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18.03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29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Россия</w:t>
            </w:r>
            <w:r w:rsidRPr="00262A8B">
              <w:rPr>
                <w:spacing w:val="-17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-</w:t>
            </w:r>
            <w:r w:rsidRPr="00262A8B">
              <w:rPr>
                <w:spacing w:val="-16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 xml:space="preserve">здоровая </w:t>
            </w:r>
            <w:r w:rsidRPr="00262A8B">
              <w:rPr>
                <w:spacing w:val="-2"/>
                <w:sz w:val="28"/>
                <w:szCs w:val="28"/>
              </w:rPr>
              <w:t>держава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1.04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30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Цирк! Цирк! Цирк! (К</w:t>
            </w:r>
            <w:r w:rsidRPr="00262A8B">
              <w:rPr>
                <w:spacing w:val="-17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Международному дню цирка)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8.04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31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«Я вижу Землю! Это</w:t>
            </w:r>
            <w:r w:rsidRPr="00262A8B">
              <w:rPr>
                <w:spacing w:val="-17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так</w:t>
            </w:r>
            <w:r w:rsidRPr="00262A8B">
              <w:rPr>
                <w:spacing w:val="-16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красиво».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15.04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32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215-летие со дня рождения</w:t>
            </w:r>
            <w:r w:rsidRPr="00262A8B">
              <w:rPr>
                <w:spacing w:val="-13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Н.</w:t>
            </w:r>
            <w:r w:rsidRPr="00262A8B">
              <w:rPr>
                <w:spacing w:val="-13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В.</w:t>
            </w:r>
            <w:r w:rsidRPr="00262A8B">
              <w:rPr>
                <w:spacing w:val="-13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Гоголя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22.04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33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pacing w:val="-2"/>
                <w:sz w:val="28"/>
                <w:szCs w:val="28"/>
              </w:rPr>
              <w:t>Экологичное потребление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29.04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34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Труд</w:t>
            </w:r>
            <w:r w:rsidRPr="00262A8B">
              <w:rPr>
                <w:spacing w:val="-7"/>
                <w:sz w:val="28"/>
                <w:szCs w:val="28"/>
              </w:rPr>
              <w:t xml:space="preserve"> </w:t>
            </w:r>
            <w:r w:rsidRPr="00262A8B">
              <w:rPr>
                <w:sz w:val="28"/>
                <w:szCs w:val="28"/>
              </w:rPr>
              <w:t>крут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6.05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35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Урок</w:t>
            </w:r>
            <w:r w:rsidRPr="00262A8B">
              <w:rPr>
                <w:spacing w:val="-7"/>
                <w:sz w:val="28"/>
                <w:szCs w:val="28"/>
              </w:rPr>
              <w:t xml:space="preserve"> </w:t>
            </w:r>
            <w:r w:rsidRPr="00262A8B">
              <w:rPr>
                <w:spacing w:val="-2"/>
                <w:sz w:val="28"/>
                <w:szCs w:val="28"/>
              </w:rPr>
              <w:t>памяти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13.05</w:t>
            </w:r>
          </w:p>
        </w:tc>
      </w:tr>
      <w:tr w:rsidR="00640E87" w:rsidRPr="00180825" w:rsidTr="001D03AA">
        <w:tc>
          <w:tcPr>
            <w:tcW w:w="704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36</w:t>
            </w:r>
          </w:p>
        </w:tc>
        <w:tc>
          <w:tcPr>
            <w:tcW w:w="5670" w:type="dxa"/>
          </w:tcPr>
          <w:p w:rsidR="00640E87" w:rsidRPr="00262A8B" w:rsidRDefault="00640E87" w:rsidP="001D03AA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Будь</w:t>
            </w:r>
            <w:r w:rsidRPr="00262A8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готов!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262A8B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262A8B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262A8B">
              <w:rPr>
                <w:rFonts w:ascii="Times New Roman" w:hAnsi="Times New Roman" w:cs="Times New Roman"/>
                <w:sz w:val="28"/>
                <w:szCs w:val="28"/>
              </w:rPr>
              <w:t xml:space="preserve">детских </w:t>
            </w:r>
            <w:r w:rsidRPr="00262A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общественных организаций</w:t>
            </w:r>
          </w:p>
        </w:tc>
        <w:tc>
          <w:tcPr>
            <w:tcW w:w="1559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40E87" w:rsidRPr="00262A8B" w:rsidRDefault="00640E87" w:rsidP="001D03AA">
            <w:pPr>
              <w:spacing w:line="276" w:lineRule="auto"/>
              <w:rPr>
                <w:sz w:val="28"/>
                <w:szCs w:val="28"/>
              </w:rPr>
            </w:pPr>
            <w:r w:rsidRPr="00262A8B">
              <w:rPr>
                <w:sz w:val="28"/>
                <w:szCs w:val="28"/>
              </w:rPr>
              <w:t>20.05</w:t>
            </w:r>
          </w:p>
        </w:tc>
      </w:tr>
    </w:tbl>
    <w:p w:rsidR="00640E87" w:rsidRDefault="00640E87" w:rsidP="00640E87">
      <w:pPr>
        <w:spacing w:line="276" w:lineRule="auto"/>
        <w:rPr>
          <w:sz w:val="24"/>
          <w:szCs w:val="24"/>
        </w:rPr>
      </w:pPr>
    </w:p>
    <w:p w:rsidR="00DA0EEC" w:rsidRDefault="00DA0EEC">
      <w:pPr>
        <w:spacing w:before="86" w:line="242" w:lineRule="auto"/>
        <w:ind w:left="4119" w:right="3239" w:hanging="1023"/>
        <w:rPr>
          <w:b/>
          <w:color w:val="242424"/>
          <w:sz w:val="28"/>
        </w:rPr>
      </w:pPr>
      <w:bookmarkStart w:id="0" w:name="_GoBack"/>
      <w:bookmarkEnd w:id="0"/>
    </w:p>
    <w:sectPr w:rsidR="00DA0EEC" w:rsidSect="00D31B6B">
      <w:pgSz w:w="11910" w:h="16840"/>
      <w:pgMar w:top="1120" w:right="420" w:bottom="1240" w:left="148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915" w:rsidRDefault="00C70915" w:rsidP="00D31B6B">
      <w:r>
        <w:separator/>
      </w:r>
    </w:p>
  </w:endnote>
  <w:endnote w:type="continuationSeparator" w:id="0">
    <w:p w:rsidR="00C70915" w:rsidRDefault="00C70915" w:rsidP="00D3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00C" w:rsidRDefault="00DE42CD">
    <w:pPr>
      <w:pStyle w:val="a3"/>
      <w:spacing w:line="14" w:lineRule="auto"/>
      <w:ind w:left="0"/>
      <w:rPr>
        <w:sz w:val="18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310.3pt;margin-top:773.95pt;width:17.0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u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BfRZYRRCVd+7CX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" filled="f" stroked="f">
          <v:textbox inset="0,0,0,0">
            <w:txbxContent>
              <w:p w:rsidR="0099100C" w:rsidRDefault="00AF74F1">
                <w:pPr>
                  <w:spacing w:before="11"/>
                  <w:ind w:left="60"/>
                </w:pPr>
                <w:r>
                  <w:fldChar w:fldCharType="begin"/>
                </w:r>
                <w:r w:rsidR="006D2A9F">
                  <w:instrText xml:space="preserve"> PAGE </w:instrText>
                </w:r>
                <w:r>
                  <w:fldChar w:fldCharType="separate"/>
                </w:r>
                <w:r w:rsidR="00DE42CD">
                  <w:rPr>
                    <w:noProof/>
                  </w:rPr>
                  <w:t>12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915" w:rsidRDefault="00C70915" w:rsidP="00D31B6B">
      <w:r>
        <w:separator/>
      </w:r>
    </w:p>
  </w:footnote>
  <w:footnote w:type="continuationSeparator" w:id="0">
    <w:p w:rsidR="00C70915" w:rsidRDefault="00C70915" w:rsidP="00D31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3883"/>
    <w:multiLevelType w:val="hybridMultilevel"/>
    <w:tmpl w:val="94864454"/>
    <w:lvl w:ilvl="0" w:tplc="BDA4E724">
      <w:start w:val="1"/>
      <w:numFmt w:val="decimal"/>
      <w:lvlText w:val="%1)"/>
      <w:lvlJc w:val="left"/>
      <w:pPr>
        <w:ind w:left="478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FCEA1A">
      <w:numFmt w:val="bullet"/>
      <w:lvlText w:val="•"/>
      <w:lvlJc w:val="left"/>
      <w:pPr>
        <w:ind w:left="1432" w:hanging="259"/>
      </w:pPr>
      <w:rPr>
        <w:rFonts w:hint="default"/>
        <w:lang w:val="ru-RU" w:eastAsia="en-US" w:bidi="ar-SA"/>
      </w:rPr>
    </w:lvl>
    <w:lvl w:ilvl="2" w:tplc="8BFCA3DA">
      <w:numFmt w:val="bullet"/>
      <w:lvlText w:val="•"/>
      <w:lvlJc w:val="left"/>
      <w:pPr>
        <w:ind w:left="2385" w:hanging="259"/>
      </w:pPr>
      <w:rPr>
        <w:rFonts w:hint="default"/>
        <w:lang w:val="ru-RU" w:eastAsia="en-US" w:bidi="ar-SA"/>
      </w:rPr>
    </w:lvl>
    <w:lvl w:ilvl="3" w:tplc="62D27CBA">
      <w:numFmt w:val="bullet"/>
      <w:lvlText w:val="•"/>
      <w:lvlJc w:val="left"/>
      <w:pPr>
        <w:ind w:left="3338" w:hanging="259"/>
      </w:pPr>
      <w:rPr>
        <w:rFonts w:hint="default"/>
        <w:lang w:val="ru-RU" w:eastAsia="en-US" w:bidi="ar-SA"/>
      </w:rPr>
    </w:lvl>
    <w:lvl w:ilvl="4" w:tplc="84B81866">
      <w:numFmt w:val="bullet"/>
      <w:lvlText w:val="•"/>
      <w:lvlJc w:val="left"/>
      <w:pPr>
        <w:ind w:left="4291" w:hanging="259"/>
      </w:pPr>
      <w:rPr>
        <w:rFonts w:hint="default"/>
        <w:lang w:val="ru-RU" w:eastAsia="en-US" w:bidi="ar-SA"/>
      </w:rPr>
    </w:lvl>
    <w:lvl w:ilvl="5" w:tplc="4B403EF4">
      <w:numFmt w:val="bullet"/>
      <w:lvlText w:val="•"/>
      <w:lvlJc w:val="left"/>
      <w:pPr>
        <w:ind w:left="5244" w:hanging="259"/>
      </w:pPr>
      <w:rPr>
        <w:rFonts w:hint="default"/>
        <w:lang w:val="ru-RU" w:eastAsia="en-US" w:bidi="ar-SA"/>
      </w:rPr>
    </w:lvl>
    <w:lvl w:ilvl="6" w:tplc="8D26522E">
      <w:numFmt w:val="bullet"/>
      <w:lvlText w:val="•"/>
      <w:lvlJc w:val="left"/>
      <w:pPr>
        <w:ind w:left="6197" w:hanging="259"/>
      </w:pPr>
      <w:rPr>
        <w:rFonts w:hint="default"/>
        <w:lang w:val="ru-RU" w:eastAsia="en-US" w:bidi="ar-SA"/>
      </w:rPr>
    </w:lvl>
    <w:lvl w:ilvl="7" w:tplc="20304E7A">
      <w:numFmt w:val="bullet"/>
      <w:lvlText w:val="•"/>
      <w:lvlJc w:val="left"/>
      <w:pPr>
        <w:ind w:left="7150" w:hanging="259"/>
      </w:pPr>
      <w:rPr>
        <w:rFonts w:hint="default"/>
        <w:lang w:val="ru-RU" w:eastAsia="en-US" w:bidi="ar-SA"/>
      </w:rPr>
    </w:lvl>
    <w:lvl w:ilvl="8" w:tplc="00BCA1F4">
      <w:numFmt w:val="bullet"/>
      <w:lvlText w:val="•"/>
      <w:lvlJc w:val="left"/>
      <w:pPr>
        <w:ind w:left="8103" w:hanging="259"/>
      </w:pPr>
      <w:rPr>
        <w:rFonts w:hint="default"/>
        <w:lang w:val="ru-RU" w:eastAsia="en-US" w:bidi="ar-SA"/>
      </w:rPr>
    </w:lvl>
  </w:abstractNum>
  <w:abstractNum w:abstractNumId="1" w15:restartNumberingAfterBreak="0">
    <w:nsid w:val="2048306B"/>
    <w:multiLevelType w:val="hybridMultilevel"/>
    <w:tmpl w:val="87B82058"/>
    <w:lvl w:ilvl="0" w:tplc="3476E0D4">
      <w:numFmt w:val="bullet"/>
      <w:lvlText w:val=""/>
      <w:lvlJc w:val="left"/>
      <w:pPr>
        <w:ind w:left="219" w:hanging="56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7223028">
      <w:numFmt w:val="bullet"/>
      <w:lvlText w:val="•"/>
      <w:lvlJc w:val="left"/>
      <w:pPr>
        <w:ind w:left="1198" w:hanging="567"/>
      </w:pPr>
      <w:rPr>
        <w:rFonts w:hint="default"/>
        <w:lang w:val="ru-RU" w:eastAsia="en-US" w:bidi="ar-SA"/>
      </w:rPr>
    </w:lvl>
    <w:lvl w:ilvl="2" w:tplc="F6F84B76">
      <w:numFmt w:val="bullet"/>
      <w:lvlText w:val="•"/>
      <w:lvlJc w:val="left"/>
      <w:pPr>
        <w:ind w:left="2177" w:hanging="567"/>
      </w:pPr>
      <w:rPr>
        <w:rFonts w:hint="default"/>
        <w:lang w:val="ru-RU" w:eastAsia="en-US" w:bidi="ar-SA"/>
      </w:rPr>
    </w:lvl>
    <w:lvl w:ilvl="3" w:tplc="3AA087BC">
      <w:numFmt w:val="bullet"/>
      <w:lvlText w:val="•"/>
      <w:lvlJc w:val="left"/>
      <w:pPr>
        <w:ind w:left="3156" w:hanging="567"/>
      </w:pPr>
      <w:rPr>
        <w:rFonts w:hint="default"/>
        <w:lang w:val="ru-RU" w:eastAsia="en-US" w:bidi="ar-SA"/>
      </w:rPr>
    </w:lvl>
    <w:lvl w:ilvl="4" w:tplc="D9C62018">
      <w:numFmt w:val="bullet"/>
      <w:lvlText w:val="•"/>
      <w:lvlJc w:val="left"/>
      <w:pPr>
        <w:ind w:left="4135" w:hanging="567"/>
      </w:pPr>
      <w:rPr>
        <w:rFonts w:hint="default"/>
        <w:lang w:val="ru-RU" w:eastAsia="en-US" w:bidi="ar-SA"/>
      </w:rPr>
    </w:lvl>
    <w:lvl w:ilvl="5" w:tplc="A7C4A1EA">
      <w:numFmt w:val="bullet"/>
      <w:lvlText w:val="•"/>
      <w:lvlJc w:val="left"/>
      <w:pPr>
        <w:ind w:left="5114" w:hanging="567"/>
      </w:pPr>
      <w:rPr>
        <w:rFonts w:hint="default"/>
        <w:lang w:val="ru-RU" w:eastAsia="en-US" w:bidi="ar-SA"/>
      </w:rPr>
    </w:lvl>
    <w:lvl w:ilvl="6" w:tplc="F4FC14C6">
      <w:numFmt w:val="bullet"/>
      <w:lvlText w:val="•"/>
      <w:lvlJc w:val="left"/>
      <w:pPr>
        <w:ind w:left="6093" w:hanging="567"/>
      </w:pPr>
      <w:rPr>
        <w:rFonts w:hint="default"/>
        <w:lang w:val="ru-RU" w:eastAsia="en-US" w:bidi="ar-SA"/>
      </w:rPr>
    </w:lvl>
    <w:lvl w:ilvl="7" w:tplc="67BAA996">
      <w:numFmt w:val="bullet"/>
      <w:lvlText w:val="•"/>
      <w:lvlJc w:val="left"/>
      <w:pPr>
        <w:ind w:left="7072" w:hanging="567"/>
      </w:pPr>
      <w:rPr>
        <w:rFonts w:hint="default"/>
        <w:lang w:val="ru-RU" w:eastAsia="en-US" w:bidi="ar-SA"/>
      </w:rPr>
    </w:lvl>
    <w:lvl w:ilvl="8" w:tplc="79264CF8">
      <w:numFmt w:val="bullet"/>
      <w:lvlText w:val="•"/>
      <w:lvlJc w:val="left"/>
      <w:pPr>
        <w:ind w:left="8051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309A3878"/>
    <w:multiLevelType w:val="hybridMultilevel"/>
    <w:tmpl w:val="0B3A1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E77E3"/>
    <w:multiLevelType w:val="hybridMultilevel"/>
    <w:tmpl w:val="100CEFF4"/>
    <w:lvl w:ilvl="0" w:tplc="E4D67EE6">
      <w:numFmt w:val="bullet"/>
      <w:lvlText w:val="-"/>
      <w:lvlJc w:val="left"/>
      <w:pPr>
        <w:ind w:left="219" w:hanging="721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ru-RU" w:eastAsia="en-US" w:bidi="ar-SA"/>
      </w:rPr>
    </w:lvl>
    <w:lvl w:ilvl="1" w:tplc="ACAA73AA">
      <w:numFmt w:val="bullet"/>
      <w:lvlText w:val="•"/>
      <w:lvlJc w:val="left"/>
      <w:pPr>
        <w:ind w:left="1198" w:hanging="721"/>
      </w:pPr>
      <w:rPr>
        <w:rFonts w:hint="default"/>
        <w:lang w:val="ru-RU" w:eastAsia="en-US" w:bidi="ar-SA"/>
      </w:rPr>
    </w:lvl>
    <w:lvl w:ilvl="2" w:tplc="E30007CC">
      <w:numFmt w:val="bullet"/>
      <w:lvlText w:val="•"/>
      <w:lvlJc w:val="left"/>
      <w:pPr>
        <w:ind w:left="2177" w:hanging="721"/>
      </w:pPr>
      <w:rPr>
        <w:rFonts w:hint="default"/>
        <w:lang w:val="ru-RU" w:eastAsia="en-US" w:bidi="ar-SA"/>
      </w:rPr>
    </w:lvl>
    <w:lvl w:ilvl="3" w:tplc="5A88828C">
      <w:numFmt w:val="bullet"/>
      <w:lvlText w:val="•"/>
      <w:lvlJc w:val="left"/>
      <w:pPr>
        <w:ind w:left="3156" w:hanging="721"/>
      </w:pPr>
      <w:rPr>
        <w:rFonts w:hint="default"/>
        <w:lang w:val="ru-RU" w:eastAsia="en-US" w:bidi="ar-SA"/>
      </w:rPr>
    </w:lvl>
    <w:lvl w:ilvl="4" w:tplc="96D87324">
      <w:numFmt w:val="bullet"/>
      <w:lvlText w:val="•"/>
      <w:lvlJc w:val="left"/>
      <w:pPr>
        <w:ind w:left="4135" w:hanging="721"/>
      </w:pPr>
      <w:rPr>
        <w:rFonts w:hint="default"/>
        <w:lang w:val="ru-RU" w:eastAsia="en-US" w:bidi="ar-SA"/>
      </w:rPr>
    </w:lvl>
    <w:lvl w:ilvl="5" w:tplc="9D9CF5E8">
      <w:numFmt w:val="bullet"/>
      <w:lvlText w:val="•"/>
      <w:lvlJc w:val="left"/>
      <w:pPr>
        <w:ind w:left="5114" w:hanging="721"/>
      </w:pPr>
      <w:rPr>
        <w:rFonts w:hint="default"/>
        <w:lang w:val="ru-RU" w:eastAsia="en-US" w:bidi="ar-SA"/>
      </w:rPr>
    </w:lvl>
    <w:lvl w:ilvl="6" w:tplc="4A503114">
      <w:numFmt w:val="bullet"/>
      <w:lvlText w:val="•"/>
      <w:lvlJc w:val="left"/>
      <w:pPr>
        <w:ind w:left="6093" w:hanging="721"/>
      </w:pPr>
      <w:rPr>
        <w:rFonts w:hint="default"/>
        <w:lang w:val="ru-RU" w:eastAsia="en-US" w:bidi="ar-SA"/>
      </w:rPr>
    </w:lvl>
    <w:lvl w:ilvl="7" w:tplc="4F6C706A">
      <w:numFmt w:val="bullet"/>
      <w:lvlText w:val="•"/>
      <w:lvlJc w:val="left"/>
      <w:pPr>
        <w:ind w:left="7072" w:hanging="721"/>
      </w:pPr>
      <w:rPr>
        <w:rFonts w:hint="default"/>
        <w:lang w:val="ru-RU" w:eastAsia="en-US" w:bidi="ar-SA"/>
      </w:rPr>
    </w:lvl>
    <w:lvl w:ilvl="8" w:tplc="16729582">
      <w:numFmt w:val="bullet"/>
      <w:lvlText w:val="•"/>
      <w:lvlJc w:val="left"/>
      <w:pPr>
        <w:ind w:left="8051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5062160B"/>
    <w:multiLevelType w:val="hybridMultilevel"/>
    <w:tmpl w:val="8D1CED62"/>
    <w:lvl w:ilvl="0" w:tplc="916EB87E">
      <w:start w:val="1"/>
      <w:numFmt w:val="decimal"/>
      <w:lvlText w:val="%1)"/>
      <w:lvlJc w:val="left"/>
      <w:pPr>
        <w:ind w:left="4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E88CD6">
      <w:numFmt w:val="bullet"/>
      <w:lvlText w:val="•"/>
      <w:lvlJc w:val="left"/>
      <w:pPr>
        <w:ind w:left="1432" w:hanging="264"/>
      </w:pPr>
      <w:rPr>
        <w:rFonts w:hint="default"/>
        <w:lang w:val="ru-RU" w:eastAsia="en-US" w:bidi="ar-SA"/>
      </w:rPr>
    </w:lvl>
    <w:lvl w:ilvl="2" w:tplc="9A2E44E8">
      <w:numFmt w:val="bullet"/>
      <w:lvlText w:val="•"/>
      <w:lvlJc w:val="left"/>
      <w:pPr>
        <w:ind w:left="2385" w:hanging="264"/>
      </w:pPr>
      <w:rPr>
        <w:rFonts w:hint="default"/>
        <w:lang w:val="ru-RU" w:eastAsia="en-US" w:bidi="ar-SA"/>
      </w:rPr>
    </w:lvl>
    <w:lvl w:ilvl="3" w:tplc="00D8C37A">
      <w:numFmt w:val="bullet"/>
      <w:lvlText w:val="•"/>
      <w:lvlJc w:val="left"/>
      <w:pPr>
        <w:ind w:left="3338" w:hanging="264"/>
      </w:pPr>
      <w:rPr>
        <w:rFonts w:hint="default"/>
        <w:lang w:val="ru-RU" w:eastAsia="en-US" w:bidi="ar-SA"/>
      </w:rPr>
    </w:lvl>
    <w:lvl w:ilvl="4" w:tplc="92F4FEFA">
      <w:numFmt w:val="bullet"/>
      <w:lvlText w:val="•"/>
      <w:lvlJc w:val="left"/>
      <w:pPr>
        <w:ind w:left="4291" w:hanging="264"/>
      </w:pPr>
      <w:rPr>
        <w:rFonts w:hint="default"/>
        <w:lang w:val="ru-RU" w:eastAsia="en-US" w:bidi="ar-SA"/>
      </w:rPr>
    </w:lvl>
    <w:lvl w:ilvl="5" w:tplc="6A166CF4">
      <w:numFmt w:val="bullet"/>
      <w:lvlText w:val="•"/>
      <w:lvlJc w:val="left"/>
      <w:pPr>
        <w:ind w:left="5244" w:hanging="264"/>
      </w:pPr>
      <w:rPr>
        <w:rFonts w:hint="default"/>
        <w:lang w:val="ru-RU" w:eastAsia="en-US" w:bidi="ar-SA"/>
      </w:rPr>
    </w:lvl>
    <w:lvl w:ilvl="6" w:tplc="346ECAAE">
      <w:numFmt w:val="bullet"/>
      <w:lvlText w:val="•"/>
      <w:lvlJc w:val="left"/>
      <w:pPr>
        <w:ind w:left="6197" w:hanging="264"/>
      </w:pPr>
      <w:rPr>
        <w:rFonts w:hint="default"/>
        <w:lang w:val="ru-RU" w:eastAsia="en-US" w:bidi="ar-SA"/>
      </w:rPr>
    </w:lvl>
    <w:lvl w:ilvl="7" w:tplc="09369FEA">
      <w:numFmt w:val="bullet"/>
      <w:lvlText w:val="•"/>
      <w:lvlJc w:val="left"/>
      <w:pPr>
        <w:ind w:left="7150" w:hanging="264"/>
      </w:pPr>
      <w:rPr>
        <w:rFonts w:hint="default"/>
        <w:lang w:val="ru-RU" w:eastAsia="en-US" w:bidi="ar-SA"/>
      </w:rPr>
    </w:lvl>
    <w:lvl w:ilvl="8" w:tplc="79983746">
      <w:numFmt w:val="bullet"/>
      <w:lvlText w:val="•"/>
      <w:lvlJc w:val="left"/>
      <w:pPr>
        <w:ind w:left="8103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529320FF"/>
    <w:multiLevelType w:val="hybridMultilevel"/>
    <w:tmpl w:val="B5CE180C"/>
    <w:lvl w:ilvl="0" w:tplc="F484F354">
      <w:start w:val="1"/>
      <w:numFmt w:val="decimal"/>
      <w:lvlText w:val="%1)"/>
      <w:lvlJc w:val="left"/>
      <w:pPr>
        <w:ind w:left="4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DCB2FA">
      <w:numFmt w:val="bullet"/>
      <w:lvlText w:val="•"/>
      <w:lvlJc w:val="left"/>
      <w:pPr>
        <w:ind w:left="1432" w:hanging="264"/>
      </w:pPr>
      <w:rPr>
        <w:rFonts w:hint="default"/>
        <w:lang w:val="ru-RU" w:eastAsia="en-US" w:bidi="ar-SA"/>
      </w:rPr>
    </w:lvl>
    <w:lvl w:ilvl="2" w:tplc="9E12A83E">
      <w:numFmt w:val="bullet"/>
      <w:lvlText w:val="•"/>
      <w:lvlJc w:val="left"/>
      <w:pPr>
        <w:ind w:left="2385" w:hanging="264"/>
      </w:pPr>
      <w:rPr>
        <w:rFonts w:hint="default"/>
        <w:lang w:val="ru-RU" w:eastAsia="en-US" w:bidi="ar-SA"/>
      </w:rPr>
    </w:lvl>
    <w:lvl w:ilvl="3" w:tplc="DBB09C40">
      <w:numFmt w:val="bullet"/>
      <w:lvlText w:val="•"/>
      <w:lvlJc w:val="left"/>
      <w:pPr>
        <w:ind w:left="3338" w:hanging="264"/>
      </w:pPr>
      <w:rPr>
        <w:rFonts w:hint="default"/>
        <w:lang w:val="ru-RU" w:eastAsia="en-US" w:bidi="ar-SA"/>
      </w:rPr>
    </w:lvl>
    <w:lvl w:ilvl="4" w:tplc="C7E63C72">
      <w:numFmt w:val="bullet"/>
      <w:lvlText w:val="•"/>
      <w:lvlJc w:val="left"/>
      <w:pPr>
        <w:ind w:left="4291" w:hanging="264"/>
      </w:pPr>
      <w:rPr>
        <w:rFonts w:hint="default"/>
        <w:lang w:val="ru-RU" w:eastAsia="en-US" w:bidi="ar-SA"/>
      </w:rPr>
    </w:lvl>
    <w:lvl w:ilvl="5" w:tplc="3894E4BA">
      <w:numFmt w:val="bullet"/>
      <w:lvlText w:val="•"/>
      <w:lvlJc w:val="left"/>
      <w:pPr>
        <w:ind w:left="5244" w:hanging="264"/>
      </w:pPr>
      <w:rPr>
        <w:rFonts w:hint="default"/>
        <w:lang w:val="ru-RU" w:eastAsia="en-US" w:bidi="ar-SA"/>
      </w:rPr>
    </w:lvl>
    <w:lvl w:ilvl="6" w:tplc="5F28FBDC">
      <w:numFmt w:val="bullet"/>
      <w:lvlText w:val="•"/>
      <w:lvlJc w:val="left"/>
      <w:pPr>
        <w:ind w:left="6197" w:hanging="264"/>
      </w:pPr>
      <w:rPr>
        <w:rFonts w:hint="default"/>
        <w:lang w:val="ru-RU" w:eastAsia="en-US" w:bidi="ar-SA"/>
      </w:rPr>
    </w:lvl>
    <w:lvl w:ilvl="7" w:tplc="D4C063C4">
      <w:numFmt w:val="bullet"/>
      <w:lvlText w:val="•"/>
      <w:lvlJc w:val="left"/>
      <w:pPr>
        <w:ind w:left="7150" w:hanging="264"/>
      </w:pPr>
      <w:rPr>
        <w:rFonts w:hint="default"/>
        <w:lang w:val="ru-RU" w:eastAsia="en-US" w:bidi="ar-SA"/>
      </w:rPr>
    </w:lvl>
    <w:lvl w:ilvl="8" w:tplc="BB4CC634">
      <w:numFmt w:val="bullet"/>
      <w:lvlText w:val="•"/>
      <w:lvlJc w:val="left"/>
      <w:pPr>
        <w:ind w:left="8103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73666333"/>
    <w:multiLevelType w:val="hybridMultilevel"/>
    <w:tmpl w:val="AE0A5420"/>
    <w:lvl w:ilvl="0" w:tplc="C8BA08F2">
      <w:start w:val="1"/>
      <w:numFmt w:val="decimal"/>
      <w:lvlText w:val="%1."/>
      <w:lvlJc w:val="left"/>
      <w:pPr>
        <w:ind w:left="786" w:hanging="56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8AF43D48">
      <w:numFmt w:val="bullet"/>
      <w:lvlText w:val="•"/>
      <w:lvlJc w:val="left"/>
      <w:pPr>
        <w:ind w:left="1702" w:hanging="567"/>
      </w:pPr>
      <w:rPr>
        <w:rFonts w:hint="default"/>
        <w:lang w:val="ru-RU" w:eastAsia="en-US" w:bidi="ar-SA"/>
      </w:rPr>
    </w:lvl>
    <w:lvl w:ilvl="2" w:tplc="75A24C8A">
      <w:numFmt w:val="bullet"/>
      <w:lvlText w:val="•"/>
      <w:lvlJc w:val="left"/>
      <w:pPr>
        <w:ind w:left="2625" w:hanging="567"/>
      </w:pPr>
      <w:rPr>
        <w:rFonts w:hint="default"/>
        <w:lang w:val="ru-RU" w:eastAsia="en-US" w:bidi="ar-SA"/>
      </w:rPr>
    </w:lvl>
    <w:lvl w:ilvl="3" w:tplc="BAE6A99E">
      <w:numFmt w:val="bullet"/>
      <w:lvlText w:val="•"/>
      <w:lvlJc w:val="left"/>
      <w:pPr>
        <w:ind w:left="3548" w:hanging="567"/>
      </w:pPr>
      <w:rPr>
        <w:rFonts w:hint="default"/>
        <w:lang w:val="ru-RU" w:eastAsia="en-US" w:bidi="ar-SA"/>
      </w:rPr>
    </w:lvl>
    <w:lvl w:ilvl="4" w:tplc="80862EBE">
      <w:numFmt w:val="bullet"/>
      <w:lvlText w:val="•"/>
      <w:lvlJc w:val="left"/>
      <w:pPr>
        <w:ind w:left="4471" w:hanging="567"/>
      </w:pPr>
      <w:rPr>
        <w:rFonts w:hint="default"/>
        <w:lang w:val="ru-RU" w:eastAsia="en-US" w:bidi="ar-SA"/>
      </w:rPr>
    </w:lvl>
    <w:lvl w:ilvl="5" w:tplc="B1F8055A">
      <w:numFmt w:val="bullet"/>
      <w:lvlText w:val="•"/>
      <w:lvlJc w:val="left"/>
      <w:pPr>
        <w:ind w:left="5394" w:hanging="567"/>
      </w:pPr>
      <w:rPr>
        <w:rFonts w:hint="default"/>
        <w:lang w:val="ru-RU" w:eastAsia="en-US" w:bidi="ar-SA"/>
      </w:rPr>
    </w:lvl>
    <w:lvl w:ilvl="6" w:tplc="9630410E">
      <w:numFmt w:val="bullet"/>
      <w:lvlText w:val="•"/>
      <w:lvlJc w:val="left"/>
      <w:pPr>
        <w:ind w:left="6317" w:hanging="567"/>
      </w:pPr>
      <w:rPr>
        <w:rFonts w:hint="default"/>
        <w:lang w:val="ru-RU" w:eastAsia="en-US" w:bidi="ar-SA"/>
      </w:rPr>
    </w:lvl>
    <w:lvl w:ilvl="7" w:tplc="2A6A9D40">
      <w:numFmt w:val="bullet"/>
      <w:lvlText w:val="•"/>
      <w:lvlJc w:val="left"/>
      <w:pPr>
        <w:ind w:left="7240" w:hanging="567"/>
      </w:pPr>
      <w:rPr>
        <w:rFonts w:hint="default"/>
        <w:lang w:val="ru-RU" w:eastAsia="en-US" w:bidi="ar-SA"/>
      </w:rPr>
    </w:lvl>
    <w:lvl w:ilvl="8" w:tplc="31561288">
      <w:numFmt w:val="bullet"/>
      <w:lvlText w:val="•"/>
      <w:lvlJc w:val="left"/>
      <w:pPr>
        <w:ind w:left="8163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31B6B"/>
    <w:rsid w:val="00197D75"/>
    <w:rsid w:val="001D7129"/>
    <w:rsid w:val="002A1657"/>
    <w:rsid w:val="002D3857"/>
    <w:rsid w:val="003263CC"/>
    <w:rsid w:val="003620B7"/>
    <w:rsid w:val="00471549"/>
    <w:rsid w:val="004A32F7"/>
    <w:rsid w:val="0051573F"/>
    <w:rsid w:val="0057662E"/>
    <w:rsid w:val="00640E87"/>
    <w:rsid w:val="006D2A9F"/>
    <w:rsid w:val="00702406"/>
    <w:rsid w:val="007E1D04"/>
    <w:rsid w:val="009507CC"/>
    <w:rsid w:val="0099100C"/>
    <w:rsid w:val="00AF74F1"/>
    <w:rsid w:val="00B117F4"/>
    <w:rsid w:val="00B15B66"/>
    <w:rsid w:val="00B24A7C"/>
    <w:rsid w:val="00B37F20"/>
    <w:rsid w:val="00B41CA9"/>
    <w:rsid w:val="00C3030C"/>
    <w:rsid w:val="00C70915"/>
    <w:rsid w:val="00CA4D0E"/>
    <w:rsid w:val="00D12DB5"/>
    <w:rsid w:val="00D31B6B"/>
    <w:rsid w:val="00D54845"/>
    <w:rsid w:val="00DA0EEC"/>
    <w:rsid w:val="00DE42CD"/>
    <w:rsid w:val="00E14621"/>
    <w:rsid w:val="00E25BFA"/>
    <w:rsid w:val="00E706AC"/>
    <w:rsid w:val="00FD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405A97E8"/>
  <w15:docId w15:val="{9589B300-B533-411A-9E20-F3F4286C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1B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1B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1B6B"/>
    <w:pPr>
      <w:spacing w:line="275" w:lineRule="exact"/>
      <w:ind w:left="219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31B6B"/>
    <w:pPr>
      <w:ind w:left="3359" w:right="3239" w:hanging="102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31B6B"/>
    <w:pPr>
      <w:spacing w:line="272" w:lineRule="exact"/>
      <w:ind w:left="219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31B6B"/>
    <w:pPr>
      <w:spacing w:line="275" w:lineRule="exact"/>
      <w:ind w:left="219"/>
    </w:pPr>
  </w:style>
  <w:style w:type="paragraph" w:customStyle="1" w:styleId="TableParagraph">
    <w:name w:val="Table Paragraph"/>
    <w:basedOn w:val="a"/>
    <w:uiPriority w:val="1"/>
    <w:qFormat/>
    <w:rsid w:val="00D31B6B"/>
    <w:pPr>
      <w:spacing w:line="263" w:lineRule="exact"/>
      <w:ind w:left="110"/>
    </w:pPr>
  </w:style>
  <w:style w:type="paragraph" w:styleId="a5">
    <w:name w:val="Normal (Web)"/>
    <w:basedOn w:val="a"/>
    <w:uiPriority w:val="99"/>
    <w:unhideWhenUsed/>
    <w:rsid w:val="009910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D7129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40E87"/>
    <w:pPr>
      <w:widowControl/>
      <w:autoSpaceDE/>
      <w:autoSpaceDN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40E87"/>
    <w:pPr>
      <w:widowControl/>
      <w:autoSpaceDE/>
      <w:autoSpaceDN/>
    </w:pPr>
    <w:rPr>
      <w:kern w:val="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2783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 </vt:lpstr>
    </vt:vector>
  </TitlesOfParts>
  <Company/>
  <LinksUpToDate>false</LinksUpToDate>
  <CharactersWithSpaces>18615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Екатерина Соломникова</dc:creator>
  <cp:lastModifiedBy>keitaro54@mail.ru</cp:lastModifiedBy>
  <cp:revision>19</cp:revision>
  <dcterms:created xsi:type="dcterms:W3CDTF">2022-11-10T16:10:00Z</dcterms:created>
  <dcterms:modified xsi:type="dcterms:W3CDTF">2023-09-27T19:16:00Z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2022-09-11T00:00:00Z</vt:filetime>
  </property>
</Properties>
</file>